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6DCD" w14:textId="77777777" w:rsidR="00D41EB4" w:rsidRPr="00C628C2" w:rsidRDefault="00D41EB4" w:rsidP="00D41EB4">
      <w:pPr>
        <w:pStyle w:val="Titre1"/>
        <w:rPr>
          <w:rFonts w:ascii="Segoe UI" w:hAnsi="Segoe UI" w:cs="Segoe UI"/>
          <w:b/>
          <w:bCs/>
          <w:color w:val="000000" w:themeColor="text1"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287B2C4D" wp14:editId="20E2BF89">
            <wp:simplePos x="0" y="0"/>
            <wp:positionH relativeFrom="margin">
              <wp:align>right</wp:align>
            </wp:positionH>
            <wp:positionV relativeFrom="paragraph">
              <wp:posOffset>-356870</wp:posOffset>
            </wp:positionV>
            <wp:extent cx="1724715" cy="1199515"/>
            <wp:effectExtent l="0" t="0" r="0" b="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715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BE2">
        <w:rPr>
          <w:rFonts w:ascii="Segoe UI" w:hAnsi="Segoe UI" w:cs="Segoe UI"/>
          <w:b/>
          <w:bCs/>
          <w:color w:val="000000" w:themeColor="text1"/>
        </w:rPr>
        <w:t>Affichage de poste</w:t>
      </w:r>
    </w:p>
    <w:p w14:paraId="29F838E0" w14:textId="77777777" w:rsidR="00D41EB4" w:rsidRPr="00EA1BE2" w:rsidRDefault="00D41EB4" w:rsidP="00D41EB4">
      <w:pPr>
        <w:pStyle w:val="Sansinterligne"/>
      </w:pPr>
      <w:r>
        <w:rPr>
          <w:rFonts w:ascii="Segoe UI" w:hAnsi="Segoe UI" w:cs="Segoe UI"/>
          <w:b/>
          <w:bCs/>
          <w:noProof/>
          <w:color w:val="000000" w:themeColor="text1"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80908" wp14:editId="23EF36A0">
                <wp:simplePos x="0" y="0"/>
                <wp:positionH relativeFrom="column">
                  <wp:posOffset>10583</wp:posOffset>
                </wp:positionH>
                <wp:positionV relativeFrom="paragraph">
                  <wp:posOffset>148802</wp:posOffset>
                </wp:positionV>
                <wp:extent cx="6688667" cy="0"/>
                <wp:effectExtent l="0" t="0" r="0" b="0"/>
                <wp:wrapNone/>
                <wp:docPr id="1" name="Connecteur droi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86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E7F092" id="Connecteur droit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11.7pt" to="527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C+&#10;j/T13AAAAAgBAAAPAAAAZHJzL2Rvd25yZXYueG1sTI/NTsMwEITvSLyDtUjcqEOgpUrjVFUlhLgg&#10;msLdjbdOwD+R7aTh7dmKQznOzmj2m3I9WcNGDLHzTsD9LAOGrvGqc1rAx/75bgksJumUNN6hgB+M&#10;sK6ur0pZKH9yOxzrpBmVuFhIAW1KfcF5bFq0Ms58j468ow9WJpJBcxXkicqt4XmWLbiVnaMPrexx&#10;22LzXQ9WgHkN46fe6k0cXnaL+uv9mL/tRyFub6bNCljCKV3CcMYndKiI6eAHpyIzpJ8oKCB/eAR2&#10;trP5nLYd/i68Kvn/AdUvAAAA//8DAFBLAQItABQABgAIAAAAIQC2gziS/gAAAOEBAAATAAAAAAAA&#10;AAAAAAAAAAAAAABbQ29udGVudF9UeXBlc10ueG1sUEsBAi0AFAAGAAgAAAAhADj9If/WAAAAlAEA&#10;AAsAAAAAAAAAAAAAAAAALwEAAF9yZWxzLy5yZWxzUEsBAi0AFAAGAAgAAAAhAIfmJ0SZAQAAiAMA&#10;AA4AAAAAAAAAAAAAAAAALgIAAGRycy9lMm9Eb2MueG1sUEsBAi0AFAAGAAgAAAAhAL6P9PX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32AAC1CB" w14:textId="51CB8DF7" w:rsidR="00D41EB4" w:rsidRPr="003E6BAC" w:rsidRDefault="00D41EB4" w:rsidP="00D41EB4">
      <w:pPr>
        <w:pStyle w:val="Sansinterligne"/>
        <w:rPr>
          <w:rFonts w:ascii="Segoe UI" w:hAnsi="Segoe UI" w:cs="Segoe UI"/>
        </w:rPr>
      </w:pPr>
      <w:r w:rsidRPr="00EA1BE2">
        <w:rPr>
          <w:rFonts w:ascii="Segoe UI" w:hAnsi="Segoe UI" w:cs="Segoe UI"/>
          <w:b/>
          <w:bCs/>
        </w:rPr>
        <w:t xml:space="preserve">Affichage: </w:t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</w:rPr>
        <w:t xml:space="preserve">Interne </w:t>
      </w:r>
      <w:r w:rsidR="003B38E8">
        <w:rPr>
          <w:rFonts w:ascii="Segoe UI" w:hAnsi="Segoe UI" w:cs="Segoe UI"/>
        </w:rPr>
        <w:t>et externe</w:t>
      </w:r>
    </w:p>
    <w:p w14:paraId="5BD9491C" w14:textId="77777777" w:rsidR="00D41EB4" w:rsidRPr="003E6BAC" w:rsidRDefault="00D41EB4" w:rsidP="00D41EB4">
      <w:pPr>
        <w:pStyle w:val="Sansinterligne"/>
        <w:rPr>
          <w:rFonts w:ascii="Segoe UI" w:hAnsi="Segoe UI" w:cs="Segoe UI"/>
          <w:b/>
          <w:bCs/>
          <w:sz w:val="16"/>
          <w:szCs w:val="16"/>
        </w:rPr>
      </w:pPr>
      <w:r w:rsidRPr="003E6BAC">
        <w:rPr>
          <w:rFonts w:ascii="Segoe UI" w:hAnsi="Segoe UI" w:cs="Segoe UI"/>
          <w:b/>
          <w:bCs/>
          <w:noProof/>
          <w:color w:val="000000" w:themeColor="text1"/>
          <w:sz w:val="16"/>
          <w:szCs w:val="16"/>
          <w:lang w:val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F4CE0" wp14:editId="0505026C">
                <wp:simplePos x="0" y="0"/>
                <wp:positionH relativeFrom="column">
                  <wp:posOffset>10583</wp:posOffset>
                </wp:positionH>
                <wp:positionV relativeFrom="paragraph">
                  <wp:posOffset>21167</wp:posOffset>
                </wp:positionV>
                <wp:extent cx="6688455" cy="0"/>
                <wp:effectExtent l="0" t="0" r="0" b="0"/>
                <wp:wrapNone/>
                <wp:docPr id="2" name="Connecteur droi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8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EAE324" id="Connecteur droit 2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1.65pt" to="527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+CmgEAAIgDAAAOAAAAZHJzL2Uyb0RvYy54bWysU8tu2zAQvAfIPxC8x5KDxjAEyz4kSC9B&#10;G7TNBzDU0iLCF5aMJf99l7QtB21RBEEuFB8zszu7q9VmtIbtAKP2ruXzWc0ZOOk77bYtf/p1f7Xk&#10;LCbhOmG8g5bvIfLN+vJiNYQGrn3vTQfISMTFZggt71MKTVVF2YMVceYDOHpUHq1IdMRt1aEYSN2a&#10;6rquF9XgsQvoJcRIt3eHR74u+kqBTN+VipCYaTnllsqKZX3Oa7VeiWaLIvRaHtMQH8jCCu0o6CR1&#10;J5Jgr6j/krJaoo9epZn0tvJKaQnFA7mZ13+4+dmLAMULFSeGqUzx82Tlt92te0QqwxBiE8MjZhej&#10;Qpu/lB8bS7H2U7FgTEzS5WKxXH65ueFMnt6qMzFgTF/BW5Y3LTfaZR+iEbuHmCgYQU8QOpxDl13a&#10;G8hg436AYrqjYPPCLlMBtwbZTlA/u5d57h9pFWSmKG3MRKr/TzpiMw3KpLyXOKFLRO/SRLTaefxX&#10;1DSeUlUH/Mn1wWu2/ey7fWlEKQe1uzg7jmaep7fnQj//QOvfAAAA//8DAFBLAwQUAAYACAAAACEA&#10;Obyy3doAAAAGAQAADwAAAGRycy9kb3ducmV2LnhtbEyPwU7DMBBE70j8g7VI3KhDqxYU4lRVJYS4&#10;IJrC3Y23TiBeR7aThr9ny4UeZ2c0+6ZYT64TI4bYelJwP8tAINXetGQVfOyf7x5BxKTJ6M4TKvjB&#10;COvy+qrQufEn2uFYJSu4hGKuFTQp9bmUsW7Q6TjzPRJ7Rx+cTiyDlSboE5e7Ts6zbCWdbok/NLrH&#10;bYP1dzU4Bd1rGD/t1m7i8LJbVV/vx/nbflTq9mbaPIFIOKX/MJzxGR1KZjr4gUwUHesHDipYLECc&#10;3Wy55GmHv4MsC3mJX/4CAAD//wMAUEsBAi0AFAAGAAgAAAAhALaDOJL+AAAA4QEAABMAAAAAAAAA&#10;AAAAAAAAAAAAAFtDb250ZW50X1R5cGVzXS54bWxQSwECLQAUAAYACAAAACEAOP0h/9YAAACUAQAA&#10;CwAAAAAAAAAAAAAAAAAvAQAAX3JlbHMvLnJlbHNQSwECLQAUAAYACAAAACEA2ZZfgpoBAACIAwAA&#10;DgAAAAAAAAAAAAAAAAAuAgAAZHJzL2Uyb0RvYy54bWxQSwECLQAUAAYACAAAACEAObyy3doAAAAG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9D69223" w14:textId="278F775D" w:rsidR="00D41EB4" w:rsidRPr="003E6BAC" w:rsidRDefault="00D41EB4" w:rsidP="00D41EB4">
      <w:pPr>
        <w:spacing w:after="60" w:line="240" w:lineRule="auto"/>
        <w:rPr>
          <w:rFonts w:ascii="Segoe UI" w:hAnsi="Segoe UI" w:cs="Segoe UI"/>
          <w:sz w:val="20"/>
          <w:szCs w:val="20"/>
        </w:rPr>
      </w:pPr>
      <w:r w:rsidRPr="008934B3">
        <w:rPr>
          <w:rFonts w:ascii="Segoe UI" w:hAnsi="Segoe UI" w:cs="Segoe UI"/>
          <w:b/>
          <w:bCs/>
          <w:sz w:val="20"/>
          <w:szCs w:val="20"/>
        </w:rPr>
        <w:t>TITRE DU POSTE</w:t>
      </w:r>
      <w:r>
        <w:rPr>
          <w:rFonts w:ascii="Segoe UI" w:hAnsi="Segoe UI" w:cs="Segoe UI"/>
          <w:b/>
          <w:bCs/>
          <w:sz w:val="20"/>
          <w:szCs w:val="20"/>
        </w:rPr>
        <w:t> :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RÉCEPTIONNISTE ET SECRÉTAIRE – SERVICE DES FINANCES ET ACHATS</w:t>
      </w:r>
      <w:r>
        <w:rPr>
          <w:rFonts w:ascii="Segoe UI" w:hAnsi="Segoe UI" w:cs="Segoe UI"/>
          <w:sz w:val="20"/>
          <w:szCs w:val="20"/>
        </w:rPr>
        <w:tab/>
      </w:r>
    </w:p>
    <w:p w14:paraId="77B10FD2" w14:textId="13E3F665" w:rsidR="00D41EB4" w:rsidRPr="008934B3" w:rsidRDefault="00D41EB4" w:rsidP="00D41EB4">
      <w:pPr>
        <w:spacing w:after="12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8934B3">
        <w:rPr>
          <w:rFonts w:ascii="Segoe UI" w:hAnsi="Segoe UI" w:cs="Segoe UI"/>
          <w:b/>
          <w:bCs/>
          <w:sz w:val="20"/>
          <w:szCs w:val="20"/>
        </w:rPr>
        <w:t>NUMÉRO DU POST</w:t>
      </w:r>
      <w:r>
        <w:rPr>
          <w:rFonts w:ascii="Segoe UI" w:hAnsi="Segoe UI" w:cs="Segoe UI"/>
          <w:b/>
          <w:bCs/>
          <w:sz w:val="20"/>
          <w:szCs w:val="20"/>
        </w:rPr>
        <w:t xml:space="preserve">E : </w:t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 w:rsidRPr="00D8096F">
        <w:rPr>
          <w:rFonts w:ascii="Segoe UI" w:hAnsi="Segoe UI" w:cs="Segoe UI"/>
          <w:sz w:val="20"/>
          <w:szCs w:val="20"/>
        </w:rPr>
        <w:t xml:space="preserve">B U R </w:t>
      </w:r>
      <w:r w:rsidR="00D8096F" w:rsidRPr="00D8096F">
        <w:rPr>
          <w:rFonts w:ascii="Segoe UI" w:hAnsi="Segoe UI" w:cs="Segoe UI"/>
          <w:sz w:val="20"/>
          <w:szCs w:val="20"/>
        </w:rPr>
        <w:t>35</w:t>
      </w:r>
      <w:r w:rsidRPr="00D8096F">
        <w:rPr>
          <w:rFonts w:ascii="Segoe UI" w:hAnsi="Segoe UI" w:cs="Segoe UI"/>
          <w:sz w:val="20"/>
          <w:szCs w:val="20"/>
        </w:rPr>
        <w:t xml:space="preserve"> V P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5EB8D396" w14:textId="4ED88788" w:rsidR="00D41EB4" w:rsidRPr="004F0FAD" w:rsidRDefault="00D41EB4" w:rsidP="00D41EB4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8934B3">
        <w:rPr>
          <w:rFonts w:ascii="Segoe UI" w:hAnsi="Segoe UI" w:cs="Segoe UI"/>
          <w:b/>
          <w:bCs/>
          <w:sz w:val="20"/>
          <w:szCs w:val="20"/>
        </w:rPr>
        <w:t>DATE DE L’AFFICHAG</w:t>
      </w:r>
      <w:r>
        <w:rPr>
          <w:rFonts w:ascii="Segoe UI" w:hAnsi="Segoe UI" w:cs="Segoe UI"/>
          <w:b/>
          <w:bCs/>
          <w:sz w:val="20"/>
          <w:szCs w:val="20"/>
        </w:rPr>
        <w:t xml:space="preserve">E : </w:t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>1</w:t>
      </w:r>
      <w:r w:rsidR="00D8096F">
        <w:rPr>
          <w:rFonts w:ascii="Segoe UI" w:hAnsi="Segoe UI" w:cs="Segoe UI"/>
          <w:sz w:val="20"/>
          <w:szCs w:val="20"/>
        </w:rPr>
        <w:t>1</w:t>
      </w:r>
      <w:r>
        <w:rPr>
          <w:rFonts w:ascii="Segoe UI" w:hAnsi="Segoe UI" w:cs="Segoe UI"/>
          <w:sz w:val="20"/>
          <w:szCs w:val="20"/>
        </w:rPr>
        <w:t xml:space="preserve"> février 2025</w:t>
      </w:r>
    </w:p>
    <w:p w14:paraId="739A1BB3" w14:textId="77777777" w:rsidR="00D41EB4" w:rsidRPr="003E6BAC" w:rsidRDefault="00D41EB4" w:rsidP="00D41EB4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8934B3">
        <w:rPr>
          <w:rFonts w:ascii="Segoe UI" w:hAnsi="Segoe UI" w:cs="Segoe UI"/>
          <w:b/>
          <w:bCs/>
          <w:noProof/>
          <w:color w:val="000000" w:themeColor="text1"/>
          <w:sz w:val="20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AA2EE" wp14:editId="6089590E">
                <wp:simplePos x="0" y="0"/>
                <wp:positionH relativeFrom="column">
                  <wp:posOffset>10583</wp:posOffset>
                </wp:positionH>
                <wp:positionV relativeFrom="paragraph">
                  <wp:posOffset>118110</wp:posOffset>
                </wp:positionV>
                <wp:extent cx="6688455" cy="0"/>
                <wp:effectExtent l="0" t="0" r="0" b="0"/>
                <wp:wrapNone/>
                <wp:docPr id="3" name="Connecteur droit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8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63E65" id="Connecteur droit 3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9.3pt" to="527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+CmgEAAIgDAAAOAAAAZHJzL2Uyb0RvYy54bWysU8tu2zAQvAfIPxC8x5KDxjAEyz4kSC9B&#10;G7TNBzDU0iLCF5aMJf99l7QtB21RBEEuFB8zszu7q9VmtIbtAKP2ruXzWc0ZOOk77bYtf/p1f7Xk&#10;LCbhOmG8g5bvIfLN+vJiNYQGrn3vTQfISMTFZggt71MKTVVF2YMVceYDOHpUHq1IdMRt1aEYSN2a&#10;6rquF9XgsQvoJcRIt3eHR74u+kqBTN+VipCYaTnllsqKZX3Oa7VeiWaLIvRaHtMQH8jCCu0o6CR1&#10;J5Jgr6j/krJaoo9epZn0tvJKaQnFA7mZ13+4+dmLAMULFSeGqUzx82Tlt92te0QqwxBiE8MjZhej&#10;Qpu/lB8bS7H2U7FgTEzS5WKxXH65ueFMnt6qMzFgTF/BW5Y3LTfaZR+iEbuHmCgYQU8QOpxDl13a&#10;G8hg436AYrqjYPPCLlMBtwbZTlA/u5d57h9pFWSmKG3MRKr/TzpiMw3KpLyXOKFLRO/SRLTaefxX&#10;1DSeUlUH/Mn1wWu2/ey7fWlEKQe1uzg7jmaep7fnQj//QOvfAAAA//8DAFBLAwQUAAYACAAAACEA&#10;oV6vO9oAAAAIAQAADwAAAGRycy9kb3ducmV2LnhtbExPTUvDQBC9C/6HZQRvdmOhscRsSimIeBGb&#10;6n2bnW6i2dmwu0njv3eKBz0Nb97jfZSb2fViwhA7TwruFxkIpMabjqyC98PT3RpETJqM7j2hgm+M&#10;sKmur0pdGH+mPU51soJNKBZaQZvSUEgZmxadjgs/IDF38sHpxDBYaYI+s7nr5TLLcul0R5zQ6gF3&#10;LTZf9egU9C9h+rA7u43j8z6vP99Oy9fDpNTtzbx9BJFwTn9iuNTn6lBxp6MfyUTRM35gIZ91DuJC&#10;Z6sVbzv+fmRVyv8Dqh8AAAD//wMAUEsBAi0AFAAGAAgAAAAhALaDOJL+AAAA4QEAABMAAAAAAAAA&#10;AAAAAAAAAAAAAFtDb250ZW50X1R5cGVzXS54bWxQSwECLQAUAAYACAAAACEAOP0h/9YAAACUAQAA&#10;CwAAAAAAAAAAAAAAAAAvAQAAX3JlbHMvLnJlbHNQSwECLQAUAAYACAAAACEA2ZZfgpoBAACIAwAA&#10;DgAAAAAAAAAAAAAAAAAuAgAAZHJzL2Uyb0RvYy54bWxQSwECLQAUAAYACAAAACEAoV6vO9oAAAAI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A2585AE" w14:textId="77777777" w:rsidR="00D41EB4" w:rsidRPr="008934B3" w:rsidRDefault="00D41EB4" w:rsidP="00D41EB4">
      <w:pPr>
        <w:pStyle w:val="Sansinterligne"/>
        <w:rPr>
          <w:rFonts w:ascii="Segoe UI" w:hAnsi="Segoe UI" w:cs="Segoe UI"/>
          <w:b/>
          <w:bCs/>
          <w:sz w:val="16"/>
          <w:szCs w:val="16"/>
        </w:rPr>
      </w:pPr>
      <w:r w:rsidRPr="008934B3">
        <w:rPr>
          <w:rFonts w:ascii="Segoe UI" w:hAnsi="Segoe UI" w:cs="Segoe UI"/>
          <w:b/>
          <w:bCs/>
          <w:sz w:val="16"/>
          <w:szCs w:val="16"/>
        </w:rPr>
        <w:t>L’usage du masculin a pour but d’alléger le texte.</w:t>
      </w:r>
    </w:p>
    <w:p w14:paraId="0C865488" w14:textId="77777777" w:rsidR="00D41EB4" w:rsidRPr="008934B3" w:rsidRDefault="00D41EB4" w:rsidP="00D41EB4">
      <w:pPr>
        <w:pStyle w:val="Sansinterligne"/>
        <w:rPr>
          <w:rFonts w:ascii="Segoe UI" w:hAnsi="Segoe UI" w:cs="Segoe UI"/>
          <w:b/>
          <w:bCs/>
          <w:sz w:val="24"/>
          <w:szCs w:val="24"/>
        </w:rPr>
      </w:pPr>
    </w:p>
    <w:p w14:paraId="1865A3AD" w14:textId="77777777" w:rsidR="00D41EB4" w:rsidRPr="00F672A5" w:rsidRDefault="00D41EB4" w:rsidP="00D41EB4">
      <w:pPr>
        <w:rPr>
          <w:rFonts w:ascii="Segoe UI" w:hAnsi="Segoe UI" w:cs="Segoe UI"/>
        </w:rPr>
      </w:pPr>
      <w:r w:rsidRPr="008934B3">
        <w:rPr>
          <w:rFonts w:ascii="Segoe UI" w:hAnsi="Segoe UI" w:cs="Segoe UI"/>
          <w:b/>
          <w:bCs/>
        </w:rPr>
        <w:t>NATURE DU POSTE :</w:t>
      </w:r>
      <w:r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</w:rPr>
        <w:t xml:space="preserve">Permanent, 100 % à 12 mois, </w:t>
      </w:r>
      <w:r w:rsidRPr="00F672A5">
        <w:rPr>
          <w:rFonts w:ascii="Segoe UI" w:hAnsi="Segoe UI" w:cs="Segoe UI"/>
        </w:rPr>
        <w:t>syndiqué</w:t>
      </w:r>
      <w:r>
        <w:rPr>
          <w:rFonts w:ascii="Segoe UI" w:hAnsi="Segoe UI" w:cs="Segoe UI"/>
        </w:rPr>
        <w:t xml:space="preserve"> FEÉSO</w:t>
      </w:r>
    </w:p>
    <w:p w14:paraId="5F7B4D14" w14:textId="3C4C8C02" w:rsidR="00F40A7A" w:rsidRPr="00F40A7A" w:rsidRDefault="00F40A7A" w:rsidP="00D41EB4"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LIEU DE TRAVAIL : </w:t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</w:rPr>
        <w:t>Siège social, Sudbury</w:t>
      </w:r>
    </w:p>
    <w:p w14:paraId="0E44D527" w14:textId="10EC9776" w:rsidR="00D41EB4" w:rsidRPr="00F672A5" w:rsidRDefault="00D41EB4" w:rsidP="00D41EB4">
      <w:pPr>
        <w:rPr>
          <w:rFonts w:ascii="Segoe UI" w:hAnsi="Segoe UI" w:cs="Segoe UI"/>
        </w:rPr>
      </w:pPr>
      <w:r w:rsidRPr="00F672A5">
        <w:rPr>
          <w:rFonts w:ascii="Segoe UI" w:hAnsi="Segoe UI" w:cs="Segoe UI"/>
          <w:b/>
          <w:bCs/>
        </w:rPr>
        <w:t>DATE D’ENTRÉE EN FONCTION :</w:t>
      </w:r>
      <w:r w:rsidRPr="00F672A5">
        <w:rPr>
          <w:rFonts w:ascii="Segoe UI" w:hAnsi="Segoe UI" w:cs="Segoe UI"/>
        </w:rPr>
        <w:t xml:space="preserve"> </w:t>
      </w:r>
      <w:r w:rsidRPr="00F672A5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Dès que possible</w:t>
      </w:r>
    </w:p>
    <w:p w14:paraId="24CCE537" w14:textId="4B8334D3" w:rsidR="00D41EB4" w:rsidRPr="003E6BAC" w:rsidRDefault="00D41EB4" w:rsidP="00D41EB4"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CLASSIFICATION ET TAUX HORAIRE :</w:t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</w:rPr>
        <w:t>Niveau 3 (entre 25,29 $ et 32,58 $)</w:t>
      </w:r>
    </w:p>
    <w:p w14:paraId="63823257" w14:textId="209C1466" w:rsidR="00D41EB4" w:rsidRDefault="00D41EB4" w:rsidP="00D41EB4">
      <w:pPr>
        <w:spacing w:after="0" w:line="240" w:lineRule="auto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DATE DE L’ENTREVUE :</w:t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ab/>
      </w:r>
      <w:r w:rsidR="0077468A">
        <w:rPr>
          <w:rFonts w:ascii="Segoe UI" w:hAnsi="Segoe UI" w:cs="Segoe UI"/>
        </w:rPr>
        <w:t>Mars 2025</w:t>
      </w:r>
    </w:p>
    <w:p w14:paraId="14D22FC4" w14:textId="77777777" w:rsidR="00D41EB4" w:rsidRDefault="00D41EB4" w:rsidP="00D41EB4">
      <w:pPr>
        <w:pStyle w:val="Titre2"/>
        <w:spacing w:before="0" w:line="240" w:lineRule="auto"/>
        <w:rPr>
          <w:rFonts w:ascii="Segoe UI" w:hAnsi="Segoe UI" w:cs="Segoe UI"/>
          <w:b/>
          <w:bCs/>
          <w:color w:val="000000" w:themeColor="text1"/>
          <w:sz w:val="22"/>
          <w:szCs w:val="22"/>
        </w:rPr>
      </w:pPr>
    </w:p>
    <w:p w14:paraId="5E7F24DA" w14:textId="77777777" w:rsidR="00D41EB4" w:rsidRPr="007175E8" w:rsidRDefault="00D41EB4" w:rsidP="00D41EB4">
      <w:pPr>
        <w:pStyle w:val="Titre2"/>
        <w:spacing w:before="0" w:line="240" w:lineRule="auto"/>
        <w:ind w:right="180"/>
        <w:rPr>
          <w:rFonts w:ascii="Segoe UI" w:hAnsi="Segoe UI" w:cs="Segoe UI"/>
          <w:b/>
          <w:bCs/>
          <w:color w:val="000000" w:themeColor="text1"/>
          <w:sz w:val="22"/>
          <w:szCs w:val="22"/>
        </w:rPr>
      </w:pPr>
      <w:r w:rsidRPr="007175E8">
        <w:rPr>
          <w:rFonts w:ascii="Segoe UI" w:hAnsi="Segoe UI" w:cs="Segoe UI"/>
          <w:b/>
          <w:bCs/>
          <w:color w:val="000000" w:themeColor="text1"/>
          <w:sz w:val="22"/>
          <w:szCs w:val="22"/>
        </w:rPr>
        <w:t>INTRODUCTION</w:t>
      </w:r>
    </w:p>
    <w:p w14:paraId="16712647" w14:textId="77777777" w:rsidR="00F40A7A" w:rsidRPr="000E5DB9" w:rsidRDefault="00F40A7A" w:rsidP="00F40A7A">
      <w:pPr>
        <w:ind w:right="45"/>
        <w:jc w:val="both"/>
        <w:rPr>
          <w:rFonts w:ascii="Segoe UI" w:hAnsi="Segoe UI" w:cs="Segoe UI"/>
          <w:color w:val="242424"/>
        </w:rPr>
      </w:pPr>
      <w:r w:rsidRPr="000E5DB9">
        <w:rPr>
          <w:rFonts w:ascii="Segoe UI" w:hAnsi="Segoe UI" w:cs="Segoe UI"/>
          <w:color w:val="242424"/>
        </w:rPr>
        <w:t xml:space="preserve">Le CSC </w:t>
      </w:r>
      <w:proofErr w:type="spellStart"/>
      <w:r w:rsidRPr="000E5DB9">
        <w:rPr>
          <w:rFonts w:ascii="Segoe UI" w:hAnsi="Segoe UI" w:cs="Segoe UI"/>
          <w:color w:val="242424"/>
        </w:rPr>
        <w:t>Nouvelon</w:t>
      </w:r>
      <w:proofErr w:type="spellEnd"/>
      <w:r w:rsidRPr="000E5DB9">
        <w:rPr>
          <w:rFonts w:ascii="Segoe UI" w:hAnsi="Segoe UI" w:cs="Segoe UI"/>
          <w:color w:val="242424"/>
        </w:rPr>
        <w:t xml:space="preserve"> offre une éducation catholique de langue française reconnue pour son excellence. Avec près de </w:t>
      </w:r>
      <w:r w:rsidRPr="000E5DB9">
        <w:rPr>
          <w:rFonts w:ascii="Segoe UI" w:hAnsi="Segoe UI" w:cs="Segoe UI"/>
        </w:rPr>
        <w:t>5 650 élèves</w:t>
      </w:r>
      <w:r w:rsidRPr="000E5DB9">
        <w:rPr>
          <w:rFonts w:ascii="Segoe UI" w:hAnsi="Segoe UI" w:cs="Segoe UI"/>
          <w:color w:val="242424"/>
        </w:rPr>
        <w:t xml:space="preserve"> répartis dans 37 lieux d'enseignement dont 27 écoles élémentaires, 9 écoles secondaires et le Carrefour Option</w:t>
      </w:r>
      <w:r w:rsidRPr="000E5DB9">
        <w:rPr>
          <w:rFonts w:ascii="Segoe UI" w:hAnsi="Segoe UI" w:cs="Segoe UI"/>
        </w:rPr>
        <w:t>s</w:t>
      </w:r>
      <w:r w:rsidRPr="000E5DB9">
        <w:rPr>
          <w:rFonts w:ascii="Segoe UI" w:hAnsi="Segoe UI" w:cs="Segoe UI"/>
          <w:color w:val="242424"/>
        </w:rPr>
        <w:t xml:space="preserve">+ (école secondaire offrant également des programmes d’éducation permanente), le CSC </w:t>
      </w:r>
      <w:proofErr w:type="spellStart"/>
      <w:r w:rsidRPr="000E5DB9">
        <w:rPr>
          <w:rFonts w:ascii="Segoe UI" w:hAnsi="Segoe UI" w:cs="Segoe UI"/>
          <w:color w:val="242424"/>
        </w:rPr>
        <w:t>Nouvelon</w:t>
      </w:r>
      <w:proofErr w:type="spellEnd"/>
      <w:r w:rsidRPr="000E5DB9">
        <w:rPr>
          <w:rFonts w:ascii="Segoe UI" w:hAnsi="Segoe UI" w:cs="Segoe UI"/>
          <w:color w:val="242424"/>
        </w:rPr>
        <w:t xml:space="preserve"> offre un milieu propice à l’apprentissage et un programme éducatif de qualité, de la petite enfance à l’âge adulte. Il compte quelque 1 600 employés.</w:t>
      </w:r>
    </w:p>
    <w:p w14:paraId="0DD6377B" w14:textId="77777777" w:rsidR="00F40A7A" w:rsidRPr="000E5DB9" w:rsidRDefault="00F40A7A" w:rsidP="00F40A7A">
      <w:pPr>
        <w:spacing w:after="100"/>
        <w:jc w:val="both"/>
        <w:rPr>
          <w:rFonts w:ascii="Segoe UI" w:hAnsi="Segoe UI" w:cs="Segoe UI"/>
          <w:color w:val="242424"/>
        </w:rPr>
      </w:pPr>
      <w:r w:rsidRPr="000E5DB9">
        <w:rPr>
          <w:rFonts w:ascii="Segoe UI" w:hAnsi="Segoe UI" w:cs="Segoe UI"/>
          <w:color w:val="242424"/>
        </w:rPr>
        <w:t xml:space="preserve">Situé au cœur d’un territoire dynamique et à grande proportion francophone, le CSC </w:t>
      </w:r>
      <w:proofErr w:type="spellStart"/>
      <w:r w:rsidRPr="000E5DB9">
        <w:rPr>
          <w:rFonts w:ascii="Segoe UI" w:hAnsi="Segoe UI" w:cs="Segoe UI"/>
          <w:color w:val="242424"/>
        </w:rPr>
        <w:t>Nouvelon</w:t>
      </w:r>
      <w:proofErr w:type="spellEnd"/>
      <w:r w:rsidRPr="000E5DB9">
        <w:rPr>
          <w:rFonts w:ascii="Segoe UI" w:hAnsi="Segoe UI" w:cs="Segoe UI"/>
          <w:color w:val="242424"/>
        </w:rPr>
        <w:t xml:space="preserve"> occupe une place de choix parmi les conseils scolaires de langue française en Ontario et au Canada français. Le territoire du CSC </w:t>
      </w:r>
      <w:proofErr w:type="spellStart"/>
      <w:r w:rsidRPr="000E5DB9">
        <w:rPr>
          <w:rFonts w:ascii="Segoe UI" w:hAnsi="Segoe UI" w:cs="Segoe UI"/>
          <w:color w:val="242424"/>
        </w:rPr>
        <w:t>Nouvelon</w:t>
      </w:r>
      <w:proofErr w:type="spellEnd"/>
      <w:r w:rsidRPr="000E5DB9">
        <w:rPr>
          <w:rFonts w:ascii="Segoe UI" w:hAnsi="Segoe UI" w:cs="Segoe UI"/>
          <w:color w:val="242424"/>
        </w:rPr>
        <w:t xml:space="preserve"> englobe les communautés de Chapleau, </w:t>
      </w:r>
      <w:proofErr w:type="spellStart"/>
      <w:r w:rsidRPr="000E5DB9">
        <w:rPr>
          <w:rFonts w:ascii="Segoe UI" w:hAnsi="Segoe UI" w:cs="Segoe UI"/>
          <w:color w:val="242424"/>
        </w:rPr>
        <w:t>Dubreuilville</w:t>
      </w:r>
      <w:proofErr w:type="spellEnd"/>
      <w:r w:rsidRPr="000E5DB9">
        <w:rPr>
          <w:rFonts w:ascii="Segoe UI" w:hAnsi="Segoe UI" w:cs="Segoe UI"/>
          <w:color w:val="242424"/>
        </w:rPr>
        <w:t xml:space="preserve">, Espanola, Grand Sudbury, </w:t>
      </w:r>
      <w:proofErr w:type="spellStart"/>
      <w:r w:rsidRPr="000E5DB9">
        <w:rPr>
          <w:rFonts w:ascii="Segoe UI" w:hAnsi="Segoe UI" w:cs="Segoe UI"/>
          <w:color w:val="242424"/>
        </w:rPr>
        <w:t>Hornepayne</w:t>
      </w:r>
      <w:proofErr w:type="spellEnd"/>
      <w:r w:rsidRPr="000E5DB9">
        <w:rPr>
          <w:rFonts w:ascii="Segoe UI" w:hAnsi="Segoe UI" w:cs="Segoe UI"/>
          <w:color w:val="242424"/>
        </w:rPr>
        <w:t>, Michipicoten, Rive Nord, Sault Ste-Marie et Sudbury-Est.</w:t>
      </w:r>
    </w:p>
    <w:p w14:paraId="6E1B1A4F" w14:textId="77777777" w:rsidR="00F40A7A" w:rsidRPr="005D066F" w:rsidRDefault="00F40A7A" w:rsidP="00F40A7A">
      <w:pPr>
        <w:shd w:val="clear" w:color="auto" w:fill="FFFFFF"/>
        <w:spacing w:after="240"/>
        <w:ind w:right="187"/>
        <w:jc w:val="both"/>
        <w:rPr>
          <w:rFonts w:ascii="Segoe UI" w:hAnsi="Segoe UI" w:cs="Segoe UI"/>
        </w:rPr>
      </w:pPr>
      <w:r w:rsidRPr="000E5DB9">
        <w:rPr>
          <w:rFonts w:ascii="Segoe UI" w:hAnsi="Segoe UI" w:cs="Segoe UI"/>
          <w:color w:val="212121"/>
        </w:rPr>
        <w:t xml:space="preserve">Le CSC </w:t>
      </w:r>
      <w:proofErr w:type="spellStart"/>
      <w:r w:rsidRPr="000E5DB9">
        <w:rPr>
          <w:rFonts w:ascii="Segoe UI" w:hAnsi="Segoe UI" w:cs="Segoe UI"/>
          <w:color w:val="212121"/>
        </w:rPr>
        <w:t>Nouvelon</w:t>
      </w:r>
      <w:proofErr w:type="spellEnd"/>
      <w:r w:rsidRPr="000E5DB9">
        <w:rPr>
          <w:rFonts w:ascii="Segoe UI" w:hAnsi="Segoe UI" w:cs="Segoe UI"/>
          <w:color w:val="000000"/>
        </w:rPr>
        <w:t xml:space="preserve"> promeut l’équité, la diversité et l’inclusion en milieu de travail.</w:t>
      </w:r>
    </w:p>
    <w:p w14:paraId="0221D2B3" w14:textId="77777777" w:rsidR="00D41EB4" w:rsidRDefault="00D41EB4" w:rsidP="00D41EB4">
      <w:pPr>
        <w:pStyle w:val="Titre2"/>
        <w:spacing w:before="0" w:line="240" w:lineRule="auto"/>
        <w:ind w:right="270"/>
        <w:rPr>
          <w:rFonts w:ascii="Segoe UI" w:hAnsi="Segoe UI" w:cs="Segoe UI"/>
          <w:b/>
          <w:bCs/>
          <w:color w:val="000000" w:themeColor="text1"/>
          <w:sz w:val="22"/>
          <w:szCs w:val="22"/>
        </w:rPr>
      </w:pPr>
      <w:r w:rsidRPr="007175E8">
        <w:rPr>
          <w:rFonts w:ascii="Segoe UI" w:hAnsi="Segoe UI" w:cs="Segoe UI"/>
          <w:b/>
          <w:bCs/>
          <w:color w:val="000000" w:themeColor="text1"/>
          <w:sz w:val="22"/>
          <w:szCs w:val="22"/>
        </w:rPr>
        <w:t>SOMMAIRE DU POSTE</w:t>
      </w:r>
    </w:p>
    <w:p w14:paraId="669CBF1E" w14:textId="19595D2E" w:rsidR="00D41EB4" w:rsidRPr="00A24D70" w:rsidRDefault="00D41EB4" w:rsidP="00D41EB4">
      <w:pPr>
        <w:spacing w:after="240" w:line="240" w:lineRule="auto"/>
        <w:ind w:right="270"/>
        <w:jc w:val="both"/>
        <w:rPr>
          <w:rFonts w:ascii="Segoe UI" w:eastAsia="Times New Roman" w:hAnsi="Segoe UI" w:cs="Segoe UI"/>
          <w:b/>
          <w:lang w:eastAsia="fr-CA"/>
        </w:rPr>
      </w:pPr>
      <w:r w:rsidRPr="00A24D70">
        <w:rPr>
          <w:rFonts w:ascii="Segoe UI" w:eastAsia="Arial" w:hAnsi="Segoe UI" w:cs="Segoe UI"/>
          <w:lang w:val="fr-FR"/>
        </w:rPr>
        <w:t>La p</w:t>
      </w:r>
      <w:r w:rsidRPr="00A24D70">
        <w:rPr>
          <w:rFonts w:ascii="Segoe UI" w:eastAsia="Arial" w:hAnsi="Segoe UI" w:cs="Segoe UI"/>
          <w:spacing w:val="-1"/>
          <w:lang w:val="fr-FR"/>
        </w:rPr>
        <w:t>e</w:t>
      </w:r>
      <w:r w:rsidRPr="00A24D70">
        <w:rPr>
          <w:rFonts w:ascii="Segoe UI" w:eastAsia="Arial" w:hAnsi="Segoe UI" w:cs="Segoe UI"/>
          <w:spacing w:val="1"/>
          <w:lang w:val="fr-FR"/>
        </w:rPr>
        <w:t>r</w:t>
      </w:r>
      <w:r w:rsidRPr="00A24D70">
        <w:rPr>
          <w:rFonts w:ascii="Segoe UI" w:eastAsia="Arial" w:hAnsi="Segoe UI" w:cs="Segoe UI"/>
          <w:lang w:val="fr-FR"/>
        </w:rPr>
        <w:t>so</w:t>
      </w:r>
      <w:r w:rsidRPr="00A24D70">
        <w:rPr>
          <w:rFonts w:ascii="Segoe UI" w:eastAsia="Arial" w:hAnsi="Segoe UI" w:cs="Segoe UI"/>
          <w:spacing w:val="-1"/>
          <w:lang w:val="fr-FR"/>
        </w:rPr>
        <w:t>n</w:t>
      </w:r>
      <w:r w:rsidRPr="00A24D70">
        <w:rPr>
          <w:rFonts w:ascii="Segoe UI" w:eastAsia="Arial" w:hAnsi="Segoe UI" w:cs="Segoe UI"/>
          <w:lang w:val="fr-FR"/>
        </w:rPr>
        <w:t>ne</w:t>
      </w:r>
      <w:r w:rsidRPr="00A24D70">
        <w:rPr>
          <w:rFonts w:ascii="Segoe UI" w:eastAsia="Arial" w:hAnsi="Segoe UI" w:cs="Segoe UI"/>
          <w:spacing w:val="-4"/>
          <w:lang w:val="fr-FR"/>
        </w:rPr>
        <w:t xml:space="preserve"> </w:t>
      </w:r>
      <w:r w:rsidRPr="00A24D70">
        <w:rPr>
          <w:rFonts w:ascii="Segoe UI" w:eastAsia="Arial" w:hAnsi="Segoe UI" w:cs="Segoe UI"/>
          <w:spacing w:val="2"/>
          <w:lang w:val="fr-FR"/>
        </w:rPr>
        <w:t>q</w:t>
      </w:r>
      <w:r w:rsidRPr="00A24D70">
        <w:rPr>
          <w:rFonts w:ascii="Segoe UI" w:eastAsia="Arial" w:hAnsi="Segoe UI" w:cs="Segoe UI"/>
          <w:lang w:val="fr-FR"/>
        </w:rPr>
        <w:t>ui occ</w:t>
      </w:r>
      <w:r w:rsidRPr="00A24D70">
        <w:rPr>
          <w:rFonts w:ascii="Segoe UI" w:eastAsia="Arial" w:hAnsi="Segoe UI" w:cs="Segoe UI"/>
          <w:spacing w:val="-1"/>
          <w:lang w:val="fr-FR"/>
        </w:rPr>
        <w:t>u</w:t>
      </w:r>
      <w:r w:rsidRPr="00A24D70">
        <w:rPr>
          <w:rFonts w:ascii="Segoe UI" w:eastAsia="Arial" w:hAnsi="Segoe UI" w:cs="Segoe UI"/>
          <w:lang w:val="fr-FR"/>
        </w:rPr>
        <w:t>pe</w:t>
      </w:r>
      <w:r w:rsidRPr="00A24D70">
        <w:rPr>
          <w:rFonts w:ascii="Segoe UI" w:eastAsia="Arial" w:hAnsi="Segoe UI" w:cs="Segoe UI"/>
          <w:spacing w:val="-4"/>
          <w:lang w:val="fr-FR"/>
        </w:rPr>
        <w:t xml:space="preserve"> </w:t>
      </w:r>
      <w:r w:rsidRPr="00A24D70">
        <w:rPr>
          <w:rFonts w:ascii="Segoe UI" w:eastAsia="Times New Roman" w:hAnsi="Segoe UI" w:cs="Segoe UI"/>
          <w:lang w:eastAsia="fr-CA"/>
        </w:rPr>
        <w:t xml:space="preserve">ce poste </w:t>
      </w:r>
      <w:r>
        <w:rPr>
          <w:rFonts w:ascii="Segoe UI" w:eastAsia="Times New Roman" w:hAnsi="Segoe UI" w:cs="Segoe UI"/>
          <w:lang w:eastAsia="fr-CA"/>
        </w:rPr>
        <w:t xml:space="preserve">relève </w:t>
      </w:r>
      <w:r w:rsidRPr="00A24D70">
        <w:rPr>
          <w:rFonts w:ascii="Segoe UI" w:eastAsia="Times New Roman" w:hAnsi="Segoe UI" w:cs="Segoe UI"/>
          <w:lang w:eastAsia="fr-CA"/>
        </w:rPr>
        <w:t>de la direction du Service des finances et achats</w:t>
      </w:r>
      <w:r>
        <w:rPr>
          <w:rFonts w:ascii="Segoe UI" w:eastAsia="Times New Roman" w:hAnsi="Segoe UI" w:cs="Segoe UI"/>
          <w:lang w:eastAsia="fr-CA"/>
        </w:rPr>
        <w:t xml:space="preserve">. </w:t>
      </w:r>
      <w:r w:rsidR="00115121">
        <w:rPr>
          <w:rFonts w:ascii="Segoe UI" w:eastAsia="Times New Roman" w:hAnsi="Segoe UI" w:cs="Segoe UI"/>
          <w:lang w:eastAsia="fr-CA"/>
        </w:rPr>
        <w:t>Elle</w:t>
      </w:r>
      <w:r>
        <w:rPr>
          <w:rFonts w:ascii="Segoe UI" w:eastAsia="Times New Roman" w:hAnsi="Segoe UI" w:cs="Segoe UI"/>
          <w:lang w:eastAsia="fr-CA"/>
        </w:rPr>
        <w:t xml:space="preserve"> est responsable de</w:t>
      </w:r>
      <w:r w:rsidRPr="00A24D70">
        <w:rPr>
          <w:rFonts w:ascii="Segoe UI" w:eastAsia="Times New Roman" w:hAnsi="Segoe UI" w:cs="Segoe UI"/>
          <w:lang w:eastAsia="fr-CA"/>
        </w:rPr>
        <w:t xml:space="preserve"> </w:t>
      </w:r>
      <w:r>
        <w:rPr>
          <w:rFonts w:ascii="Segoe UI" w:eastAsia="Times New Roman" w:hAnsi="Segoe UI" w:cs="Segoe UI"/>
          <w:lang w:eastAsia="fr-CA"/>
        </w:rPr>
        <w:t xml:space="preserve">l’accueil </w:t>
      </w:r>
      <w:r w:rsidR="00115121">
        <w:rPr>
          <w:rFonts w:ascii="Segoe UI" w:eastAsia="Times New Roman" w:hAnsi="Segoe UI" w:cs="Segoe UI"/>
          <w:lang w:eastAsia="fr-CA"/>
        </w:rPr>
        <w:t xml:space="preserve">au siège social en plus de s’acquitter des tâches administratives afin d’appuyer le Service des finances et achats. </w:t>
      </w:r>
      <w:r w:rsidRPr="00534847">
        <w:rPr>
          <w:rFonts w:ascii="Segoe UI" w:eastAsia="Times New Roman" w:hAnsi="Segoe UI" w:cs="Segoe UI"/>
          <w:lang w:eastAsia="fr-CA"/>
        </w:rPr>
        <w:t xml:space="preserve">Elle effectue </w:t>
      </w:r>
      <w:r>
        <w:rPr>
          <w:rFonts w:ascii="Segoe UI" w:eastAsia="Times New Roman" w:hAnsi="Segoe UI" w:cs="Segoe UI"/>
          <w:lang w:eastAsia="fr-CA"/>
        </w:rPr>
        <w:t xml:space="preserve">aussi </w:t>
      </w:r>
      <w:r w:rsidRPr="00534847">
        <w:rPr>
          <w:rFonts w:ascii="Segoe UI" w:eastAsia="Times New Roman" w:hAnsi="Segoe UI" w:cs="Segoe UI"/>
          <w:lang w:eastAsia="fr-CA"/>
        </w:rPr>
        <w:t>des tâches reliées à la gestion des documents (archivage) conformément aux procédures établies par le Conseil.</w:t>
      </w:r>
    </w:p>
    <w:p w14:paraId="265CD48B" w14:textId="77777777" w:rsidR="00D41EB4" w:rsidRDefault="00D41EB4" w:rsidP="00D41EB4">
      <w:pPr>
        <w:pStyle w:val="Titre2"/>
        <w:spacing w:before="0" w:line="240" w:lineRule="auto"/>
        <w:ind w:right="270"/>
        <w:rPr>
          <w:rFonts w:ascii="Segoe UI" w:hAnsi="Segoe UI" w:cs="Segoe UI"/>
          <w:b/>
          <w:bCs/>
          <w:color w:val="000000" w:themeColor="text1"/>
          <w:sz w:val="22"/>
          <w:szCs w:val="22"/>
        </w:rPr>
      </w:pPr>
      <w:r>
        <w:rPr>
          <w:rFonts w:ascii="Segoe UI" w:hAnsi="Segoe UI" w:cs="Segoe UI"/>
          <w:b/>
          <w:bCs/>
          <w:color w:val="000000" w:themeColor="text1"/>
          <w:sz w:val="22"/>
          <w:szCs w:val="22"/>
        </w:rPr>
        <w:t>FONCTIONS</w:t>
      </w:r>
    </w:p>
    <w:p w14:paraId="7C25C9EB" w14:textId="77777777" w:rsidR="00D41EB4" w:rsidRPr="00D41EB4" w:rsidRDefault="00D41EB4" w:rsidP="00D41EB4">
      <w:pPr>
        <w:numPr>
          <w:ilvl w:val="0"/>
          <w:numId w:val="3"/>
        </w:numPr>
        <w:spacing w:after="0" w:line="240" w:lineRule="auto"/>
        <w:ind w:left="270" w:right="270" w:hanging="274"/>
        <w:contextualSpacing/>
        <w:jc w:val="both"/>
        <w:rPr>
          <w:rFonts w:ascii="Segoe UI" w:eastAsia="Times New Roman" w:hAnsi="Segoe UI" w:cs="Segoe UI"/>
        </w:rPr>
      </w:pPr>
      <w:r w:rsidRPr="00D41EB4">
        <w:rPr>
          <w:rFonts w:ascii="Segoe UI" w:eastAsia="Times New Roman" w:hAnsi="Segoe UI" w:cs="Segoe UI"/>
        </w:rPr>
        <w:t xml:space="preserve">Accueillir avec courtoisie les personnes qui se présentent au siège social; </w:t>
      </w:r>
    </w:p>
    <w:p w14:paraId="50C02F76" w14:textId="317C9EC9" w:rsidR="00D41EB4" w:rsidRDefault="001D5E2A" w:rsidP="00D41EB4">
      <w:pPr>
        <w:numPr>
          <w:ilvl w:val="0"/>
          <w:numId w:val="3"/>
        </w:numPr>
        <w:spacing w:after="0" w:line="240" w:lineRule="auto"/>
        <w:ind w:left="270" w:right="270" w:hanging="274"/>
        <w:contextualSpacing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r</w:t>
      </w:r>
      <w:r w:rsidR="00D41EB4" w:rsidRPr="00D41EB4">
        <w:rPr>
          <w:rFonts w:ascii="Segoe UI" w:eastAsia="Times New Roman" w:hAnsi="Segoe UI" w:cs="Segoe UI"/>
        </w:rPr>
        <w:t>ecevoir et filtrer les appels téléphoniques et transmettre les messages de façon opportuns;</w:t>
      </w:r>
    </w:p>
    <w:p w14:paraId="7728FC08" w14:textId="16322574" w:rsidR="00D41EB4" w:rsidRDefault="001D5E2A" w:rsidP="00D41EB4">
      <w:pPr>
        <w:numPr>
          <w:ilvl w:val="0"/>
          <w:numId w:val="3"/>
        </w:numPr>
        <w:spacing w:before="100" w:beforeAutospacing="1" w:after="100" w:afterAutospacing="1" w:line="240" w:lineRule="auto"/>
        <w:ind w:left="270" w:right="-11" w:hanging="274"/>
        <w:contextualSpacing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t</w:t>
      </w:r>
      <w:r w:rsidR="00D41EB4" w:rsidRPr="00A24D70">
        <w:rPr>
          <w:rFonts w:ascii="Segoe UI" w:eastAsia="Times New Roman" w:hAnsi="Segoe UI" w:cs="Segoe UI"/>
        </w:rPr>
        <w:t>rier la correspondance reçue et l’acheminer à qui de droit;</w:t>
      </w:r>
    </w:p>
    <w:p w14:paraId="20B0ACC7" w14:textId="328673F3" w:rsidR="002C096A" w:rsidRDefault="001D5E2A" w:rsidP="00D41EB4">
      <w:pPr>
        <w:numPr>
          <w:ilvl w:val="0"/>
          <w:numId w:val="3"/>
        </w:numPr>
        <w:spacing w:before="100" w:beforeAutospacing="1" w:after="100" w:afterAutospacing="1" w:line="240" w:lineRule="auto"/>
        <w:ind w:left="270" w:right="-11" w:hanging="274"/>
        <w:contextualSpacing/>
        <w:jc w:val="both"/>
        <w:rPr>
          <w:rFonts w:ascii="Segoe UI" w:eastAsia="Times New Roman" w:hAnsi="Segoe UI" w:cs="Segoe UI"/>
        </w:rPr>
      </w:pPr>
      <w:proofErr w:type="gramStart"/>
      <w:r>
        <w:rPr>
          <w:rFonts w:ascii="Segoe UI" w:eastAsia="Times New Roman" w:hAnsi="Segoe UI" w:cs="Segoe UI"/>
        </w:rPr>
        <w:t>m</w:t>
      </w:r>
      <w:r w:rsidR="002C096A">
        <w:rPr>
          <w:rFonts w:ascii="Segoe UI" w:eastAsia="Times New Roman" w:hAnsi="Segoe UI" w:cs="Segoe UI"/>
        </w:rPr>
        <w:t>ettre</w:t>
      </w:r>
      <w:proofErr w:type="gramEnd"/>
      <w:r w:rsidR="002C096A">
        <w:rPr>
          <w:rFonts w:ascii="Segoe UI" w:eastAsia="Times New Roman" w:hAnsi="Segoe UI" w:cs="Segoe UI"/>
        </w:rPr>
        <w:t xml:space="preserve"> des timbres sur les enveloppes en utilisant la timbr</w:t>
      </w:r>
      <w:r w:rsidR="00C658AC">
        <w:rPr>
          <w:rFonts w:ascii="Segoe UI" w:eastAsia="Times New Roman" w:hAnsi="Segoe UI" w:cs="Segoe UI"/>
        </w:rPr>
        <w:t>euse</w:t>
      </w:r>
      <w:r w:rsidR="002C096A">
        <w:rPr>
          <w:rFonts w:ascii="Segoe UI" w:eastAsia="Times New Roman" w:hAnsi="Segoe UI" w:cs="Segoe UI"/>
        </w:rPr>
        <w:t>;</w:t>
      </w:r>
    </w:p>
    <w:p w14:paraId="60BB31CE" w14:textId="74772BA3" w:rsidR="00111DA7" w:rsidRPr="00111DA7" w:rsidRDefault="001D5E2A" w:rsidP="00111DA7">
      <w:pPr>
        <w:numPr>
          <w:ilvl w:val="0"/>
          <w:numId w:val="3"/>
        </w:numPr>
        <w:spacing w:before="100" w:beforeAutospacing="1" w:after="100" w:afterAutospacing="1" w:line="240" w:lineRule="auto"/>
        <w:ind w:left="270" w:right="-11" w:hanging="274"/>
        <w:contextualSpacing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lang w:eastAsia="fr-CA"/>
        </w:rPr>
        <w:t>f</w:t>
      </w:r>
      <w:r w:rsidR="00111DA7">
        <w:rPr>
          <w:rFonts w:ascii="Segoe UI" w:eastAsia="Times New Roman" w:hAnsi="Segoe UI" w:cs="Segoe UI"/>
          <w:lang w:eastAsia="fr-CA"/>
        </w:rPr>
        <w:t xml:space="preserve">aire la </w:t>
      </w:r>
      <w:r w:rsidR="00111DA7" w:rsidRPr="00111DA7">
        <w:rPr>
          <w:rFonts w:ascii="Segoe UI" w:eastAsia="Times New Roman" w:hAnsi="Segoe UI" w:cs="Segoe UI"/>
          <w:lang w:eastAsia="fr-CA"/>
        </w:rPr>
        <w:t>réservation de salles;</w:t>
      </w:r>
    </w:p>
    <w:p w14:paraId="13FB541F" w14:textId="03258562" w:rsidR="00D41EB4" w:rsidRDefault="001D5E2A" w:rsidP="00D41EB4">
      <w:pPr>
        <w:numPr>
          <w:ilvl w:val="0"/>
          <w:numId w:val="3"/>
        </w:numPr>
        <w:spacing w:after="0" w:line="240" w:lineRule="auto"/>
        <w:ind w:left="270" w:right="270" w:hanging="274"/>
        <w:contextualSpacing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a</w:t>
      </w:r>
      <w:r w:rsidR="00D41EB4" w:rsidRPr="00A24D70">
        <w:rPr>
          <w:rFonts w:ascii="Segoe UI" w:eastAsia="Times New Roman" w:hAnsi="Segoe UI" w:cs="Segoe UI"/>
        </w:rPr>
        <w:t>ppuyer les gestionnaires du Service dans l’accomplissement des tâches de secrétariat;</w:t>
      </w:r>
    </w:p>
    <w:p w14:paraId="21FDDF2B" w14:textId="6C1BCC46" w:rsidR="00D41EB4" w:rsidRDefault="001D5E2A" w:rsidP="00D41EB4">
      <w:pPr>
        <w:numPr>
          <w:ilvl w:val="0"/>
          <w:numId w:val="3"/>
        </w:numPr>
        <w:spacing w:after="0" w:line="240" w:lineRule="auto"/>
        <w:ind w:left="270" w:right="270" w:hanging="274"/>
        <w:contextualSpacing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e</w:t>
      </w:r>
      <w:r w:rsidR="00D41EB4" w:rsidRPr="00A24D70">
        <w:rPr>
          <w:rFonts w:ascii="Segoe UI" w:eastAsia="Times New Roman" w:hAnsi="Segoe UI" w:cs="Segoe UI"/>
        </w:rPr>
        <w:t>ffectuer avec exactitude l’entrée de données de diverses sources dans plusieurs programmes (gabarits financiers, rapports mensuels, écritures de journal, etc.);</w:t>
      </w:r>
    </w:p>
    <w:p w14:paraId="40095AAB" w14:textId="0729D5F4" w:rsidR="00D41EB4" w:rsidRDefault="001D5E2A" w:rsidP="00D41EB4">
      <w:pPr>
        <w:numPr>
          <w:ilvl w:val="0"/>
          <w:numId w:val="3"/>
        </w:numPr>
        <w:spacing w:after="0" w:line="240" w:lineRule="auto"/>
        <w:ind w:left="270" w:right="270" w:hanging="274"/>
        <w:contextualSpacing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p</w:t>
      </w:r>
      <w:r w:rsidR="00D41EB4" w:rsidRPr="00A24D70">
        <w:rPr>
          <w:rFonts w:ascii="Segoe UI" w:eastAsia="Times New Roman" w:hAnsi="Segoe UI" w:cs="Segoe UI"/>
        </w:rPr>
        <w:t>réparer les dépôts journaliers;</w:t>
      </w:r>
    </w:p>
    <w:p w14:paraId="16D873FF" w14:textId="375981E5" w:rsidR="00D41EB4" w:rsidRPr="00A24D70" w:rsidRDefault="001D5E2A" w:rsidP="00D41EB4">
      <w:pPr>
        <w:numPr>
          <w:ilvl w:val="0"/>
          <w:numId w:val="3"/>
        </w:numPr>
        <w:spacing w:after="0" w:line="240" w:lineRule="auto"/>
        <w:ind w:left="270" w:right="270" w:hanging="274"/>
        <w:contextualSpacing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p</w:t>
      </w:r>
      <w:r w:rsidR="00D41EB4" w:rsidRPr="00A24D70">
        <w:rPr>
          <w:rFonts w:ascii="Segoe UI" w:eastAsia="Times New Roman" w:hAnsi="Segoe UI" w:cs="Segoe UI"/>
        </w:rPr>
        <w:t xml:space="preserve">réparer les </w:t>
      </w:r>
      <w:r w:rsidR="00D41EB4">
        <w:rPr>
          <w:rFonts w:ascii="Segoe UI" w:eastAsia="Times New Roman" w:hAnsi="Segoe UI" w:cs="Segoe UI"/>
        </w:rPr>
        <w:t>reçus pour fins d’impôts</w:t>
      </w:r>
      <w:r w:rsidR="00D41EB4" w:rsidRPr="00A24D70">
        <w:rPr>
          <w:rFonts w:ascii="Segoe UI" w:eastAsia="Times New Roman" w:hAnsi="Segoe UI" w:cs="Segoe UI"/>
        </w:rPr>
        <w:t>;</w:t>
      </w:r>
    </w:p>
    <w:p w14:paraId="1E73A8F7" w14:textId="422D4290" w:rsidR="00E83B78" w:rsidRDefault="001D5E2A" w:rsidP="00E83B78">
      <w:pPr>
        <w:numPr>
          <w:ilvl w:val="0"/>
          <w:numId w:val="3"/>
        </w:numPr>
        <w:spacing w:before="100" w:beforeAutospacing="1" w:after="100" w:afterAutospacing="1" w:line="240" w:lineRule="auto"/>
        <w:ind w:left="270" w:right="270" w:hanging="274"/>
        <w:contextualSpacing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e</w:t>
      </w:r>
      <w:r w:rsidR="005D6750">
        <w:rPr>
          <w:rFonts w:ascii="Segoe UI" w:eastAsia="Times New Roman" w:hAnsi="Segoe UI" w:cs="Segoe UI"/>
        </w:rPr>
        <w:t>nvoyer des rapports mensuels et c</w:t>
      </w:r>
      <w:r w:rsidR="00115121" w:rsidRPr="00A24D70">
        <w:rPr>
          <w:rFonts w:ascii="Segoe UI" w:eastAsia="Times New Roman" w:hAnsi="Segoe UI" w:cs="Segoe UI"/>
        </w:rPr>
        <w:t>ommuniquer avec les écoles et les organismes externes selon les directives générales du Service pour effectuer les suivis;</w:t>
      </w:r>
    </w:p>
    <w:p w14:paraId="79421544" w14:textId="3A490679" w:rsidR="00E83B78" w:rsidRPr="00E83B78" w:rsidRDefault="001D5E2A" w:rsidP="00E83B78">
      <w:pPr>
        <w:numPr>
          <w:ilvl w:val="0"/>
          <w:numId w:val="3"/>
        </w:numPr>
        <w:spacing w:before="100" w:beforeAutospacing="1" w:after="100" w:afterAutospacing="1" w:line="240" w:lineRule="auto"/>
        <w:ind w:left="270" w:right="270" w:hanging="274"/>
        <w:contextualSpacing/>
        <w:jc w:val="both"/>
        <w:rPr>
          <w:rFonts w:ascii="Segoe UI" w:eastAsia="Times New Roman" w:hAnsi="Segoe UI" w:cs="Segoe UI"/>
        </w:rPr>
      </w:pPr>
      <w:proofErr w:type="gramStart"/>
      <w:r>
        <w:rPr>
          <w:rFonts w:ascii="Segoe UI" w:eastAsia="Times New Roman" w:hAnsi="Segoe UI" w:cs="Segoe UI"/>
        </w:rPr>
        <w:t>r</w:t>
      </w:r>
      <w:r w:rsidR="00E83B78">
        <w:rPr>
          <w:rFonts w:ascii="Segoe UI" w:eastAsia="Times New Roman" w:hAnsi="Segoe UI" w:cs="Segoe UI"/>
        </w:rPr>
        <w:t>ecevoir</w:t>
      </w:r>
      <w:proofErr w:type="gramEnd"/>
      <w:r w:rsidR="00E83B78">
        <w:rPr>
          <w:rFonts w:ascii="Segoe UI" w:eastAsia="Times New Roman" w:hAnsi="Segoe UI" w:cs="Segoe UI"/>
        </w:rPr>
        <w:t>, classer et préparer un sommaire des rapports reçus et effectuer les suivis nécessaires pour les rapports manquants</w:t>
      </w:r>
      <w:r w:rsidR="00C658AC">
        <w:rPr>
          <w:rFonts w:ascii="Segoe UI" w:eastAsia="Times New Roman" w:hAnsi="Segoe UI" w:cs="Segoe UI"/>
        </w:rPr>
        <w:t>;</w:t>
      </w:r>
    </w:p>
    <w:p w14:paraId="12F69209" w14:textId="62F7FCDC" w:rsidR="00115121" w:rsidRPr="00A24D70" w:rsidRDefault="00C658AC" w:rsidP="00115121">
      <w:pPr>
        <w:numPr>
          <w:ilvl w:val="0"/>
          <w:numId w:val="3"/>
        </w:numPr>
        <w:spacing w:after="0" w:line="240" w:lineRule="auto"/>
        <w:ind w:left="270" w:right="270" w:hanging="274"/>
        <w:contextualSpacing/>
        <w:jc w:val="both"/>
        <w:rPr>
          <w:rFonts w:ascii="Segoe UI" w:eastAsia="Times New Roman" w:hAnsi="Segoe UI" w:cs="Segoe UI"/>
        </w:rPr>
      </w:pPr>
      <w:proofErr w:type="gramStart"/>
      <w:r>
        <w:rPr>
          <w:rFonts w:ascii="Segoe UI" w:eastAsia="Times New Roman" w:hAnsi="Segoe UI" w:cs="Segoe UI"/>
        </w:rPr>
        <w:t>p</w:t>
      </w:r>
      <w:r w:rsidR="00115121" w:rsidRPr="00A24D70">
        <w:rPr>
          <w:rFonts w:ascii="Segoe UI" w:eastAsia="Times New Roman" w:hAnsi="Segoe UI" w:cs="Segoe UI"/>
        </w:rPr>
        <w:t>articiper</w:t>
      </w:r>
      <w:proofErr w:type="gramEnd"/>
      <w:r w:rsidR="00115121" w:rsidRPr="00A24D70">
        <w:rPr>
          <w:rFonts w:ascii="Segoe UI" w:eastAsia="Times New Roman" w:hAnsi="Segoe UI" w:cs="Segoe UI"/>
        </w:rPr>
        <w:t xml:space="preserve"> à la préparation de documents tels que : des lettres, des formulaires, des rapports et de tout autre document requis</w:t>
      </w:r>
      <w:r w:rsidR="00AB5658">
        <w:rPr>
          <w:rFonts w:ascii="Segoe UI" w:eastAsia="Times New Roman" w:hAnsi="Segoe UI" w:cs="Segoe UI"/>
        </w:rPr>
        <w:t xml:space="preserve"> (ex. affich</w:t>
      </w:r>
      <w:r>
        <w:rPr>
          <w:rFonts w:ascii="Segoe UI" w:eastAsia="Times New Roman" w:hAnsi="Segoe UI" w:cs="Segoe UI"/>
        </w:rPr>
        <w:t>e</w:t>
      </w:r>
      <w:r w:rsidR="00AB5658">
        <w:rPr>
          <w:rFonts w:ascii="Segoe UI" w:eastAsia="Times New Roman" w:hAnsi="Segoe UI" w:cs="Segoe UI"/>
        </w:rPr>
        <w:t>s)</w:t>
      </w:r>
      <w:r w:rsidR="00115121" w:rsidRPr="00A24D70">
        <w:rPr>
          <w:rFonts w:ascii="Segoe UI" w:eastAsia="Times New Roman" w:hAnsi="Segoe UI" w:cs="Segoe UI"/>
        </w:rPr>
        <w:t>;</w:t>
      </w:r>
    </w:p>
    <w:p w14:paraId="5FEFF4BF" w14:textId="43CF7922" w:rsidR="00115121" w:rsidRPr="00A24D70" w:rsidRDefault="001D5E2A" w:rsidP="00115121">
      <w:pPr>
        <w:numPr>
          <w:ilvl w:val="0"/>
          <w:numId w:val="3"/>
        </w:numPr>
        <w:spacing w:after="0" w:line="240" w:lineRule="auto"/>
        <w:ind w:left="270" w:right="270" w:hanging="274"/>
        <w:contextualSpacing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e</w:t>
      </w:r>
      <w:r w:rsidR="00115121" w:rsidRPr="00A24D70">
        <w:rPr>
          <w:rFonts w:ascii="Segoe UI" w:eastAsia="Times New Roman" w:hAnsi="Segoe UI" w:cs="Segoe UI"/>
        </w:rPr>
        <w:t>ffectuer les suivis des factures clients pour tous les secteurs du Conseil et assister aux autres procédures reliées aux clients;</w:t>
      </w:r>
    </w:p>
    <w:p w14:paraId="79525FEF" w14:textId="4E3E37C3" w:rsidR="00D41EB4" w:rsidRPr="00534847" w:rsidRDefault="001D5E2A" w:rsidP="00D41EB4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ind w:left="270" w:right="-11" w:hanging="27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="00D41EB4" w:rsidRPr="00534847">
        <w:rPr>
          <w:rFonts w:ascii="Segoe UI" w:hAnsi="Segoe UI" w:cs="Segoe UI"/>
        </w:rPr>
        <w:t>ssurer le bon fonctionnement du système de gestion des documents/archivage du Conseil et fournir de l’appui aux membres du personnel par la création, l’entreposage l’archivage et la destruction des dossiers;</w:t>
      </w:r>
    </w:p>
    <w:p w14:paraId="6821EBE0" w14:textId="1F5E9493" w:rsidR="00D41EB4" w:rsidRPr="00A24D70" w:rsidRDefault="001D5E2A" w:rsidP="00D41EB4">
      <w:pPr>
        <w:numPr>
          <w:ilvl w:val="0"/>
          <w:numId w:val="3"/>
        </w:numPr>
        <w:spacing w:after="0" w:line="240" w:lineRule="auto"/>
        <w:ind w:left="270" w:right="270" w:hanging="274"/>
        <w:contextualSpacing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lastRenderedPageBreak/>
        <w:t>o</w:t>
      </w:r>
      <w:r w:rsidR="00D41EB4" w:rsidRPr="00A24D70">
        <w:rPr>
          <w:rFonts w:ascii="Segoe UI" w:eastAsia="Times New Roman" w:hAnsi="Segoe UI" w:cs="Segoe UI"/>
        </w:rPr>
        <w:t xml:space="preserve">rganiser et tenir à jour un système de classement de la correspondance interne et externe reçue pour les gestionnaires tout en respectant les dispositions de la </w:t>
      </w:r>
      <w:r w:rsidR="00D41EB4" w:rsidRPr="00035230">
        <w:rPr>
          <w:rFonts w:ascii="Segoe UI" w:eastAsia="Times New Roman" w:hAnsi="Segoe UI" w:cs="Segoe UI"/>
          <w:i/>
          <w:iCs/>
        </w:rPr>
        <w:t>Loi sur l’accès à l’information municipale et la protection de la vie privée</w:t>
      </w:r>
      <w:r w:rsidR="00D41EB4" w:rsidRPr="00A24D70">
        <w:rPr>
          <w:rFonts w:ascii="Segoe UI" w:eastAsia="Times New Roman" w:hAnsi="Segoe UI" w:cs="Segoe UI"/>
        </w:rPr>
        <w:t>;</w:t>
      </w:r>
    </w:p>
    <w:p w14:paraId="0D8DCD93" w14:textId="0063FE9A" w:rsidR="00D41EB4" w:rsidRPr="00A24D70" w:rsidRDefault="001D5E2A" w:rsidP="00D41EB4">
      <w:pPr>
        <w:numPr>
          <w:ilvl w:val="0"/>
          <w:numId w:val="3"/>
        </w:numPr>
        <w:spacing w:after="0" w:line="240" w:lineRule="auto"/>
        <w:ind w:left="270" w:right="270" w:hanging="274"/>
        <w:contextualSpacing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p</w:t>
      </w:r>
      <w:r w:rsidR="00D41EB4" w:rsidRPr="00A24D70">
        <w:rPr>
          <w:rFonts w:ascii="Segoe UI" w:eastAsia="Times New Roman" w:hAnsi="Segoe UI" w:cs="Segoe UI"/>
        </w:rPr>
        <w:t xml:space="preserve">articiper, à la demande de son superviseur, à certains projets spéciaux; </w:t>
      </w:r>
    </w:p>
    <w:p w14:paraId="11A2A354" w14:textId="69D1385B" w:rsidR="00D41EB4" w:rsidRPr="00A24D70" w:rsidRDefault="001D5E2A" w:rsidP="00D41EB4">
      <w:pPr>
        <w:numPr>
          <w:ilvl w:val="0"/>
          <w:numId w:val="3"/>
        </w:numPr>
        <w:spacing w:after="0" w:line="240" w:lineRule="auto"/>
        <w:ind w:left="270" w:right="270" w:hanging="270"/>
        <w:contextualSpacing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a</w:t>
      </w:r>
      <w:r w:rsidR="00D41EB4" w:rsidRPr="00A24D70">
        <w:rPr>
          <w:rFonts w:ascii="Segoe UI" w:eastAsia="Times New Roman" w:hAnsi="Segoe UI" w:cs="Segoe UI"/>
        </w:rPr>
        <w:t>ssurer l’approvisionnement en fournitures de certains inventaires;</w:t>
      </w:r>
    </w:p>
    <w:p w14:paraId="27609599" w14:textId="363FD05D" w:rsidR="00D41EB4" w:rsidRPr="00A24D70" w:rsidRDefault="001D5E2A" w:rsidP="00D41EB4">
      <w:pPr>
        <w:numPr>
          <w:ilvl w:val="0"/>
          <w:numId w:val="3"/>
        </w:numPr>
        <w:spacing w:after="0" w:line="240" w:lineRule="auto"/>
        <w:ind w:left="270" w:right="270" w:hanging="270"/>
        <w:contextualSpacing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f</w:t>
      </w:r>
      <w:r w:rsidR="00D41EB4" w:rsidRPr="00A24D70">
        <w:rPr>
          <w:rFonts w:ascii="Segoe UI" w:eastAsia="Times New Roman" w:hAnsi="Segoe UI" w:cs="Segoe UI"/>
        </w:rPr>
        <w:t>ournir de l’appui au besoin aux membres du personnel;</w:t>
      </w:r>
    </w:p>
    <w:p w14:paraId="3F57DE62" w14:textId="52408238" w:rsidR="00D41EB4" w:rsidRDefault="001D5E2A" w:rsidP="00D41EB4">
      <w:pPr>
        <w:pStyle w:val="Paragraphedeliste"/>
        <w:numPr>
          <w:ilvl w:val="0"/>
          <w:numId w:val="3"/>
        </w:numPr>
        <w:spacing w:after="0" w:line="240" w:lineRule="auto"/>
        <w:ind w:left="270" w:right="270" w:hanging="27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</w:t>
      </w:r>
      <w:r w:rsidR="00D41EB4" w:rsidRPr="00A24D70">
        <w:rPr>
          <w:rFonts w:ascii="Segoe UI" w:hAnsi="Segoe UI" w:cs="Segoe UI"/>
        </w:rPr>
        <w:t>e tenir au fait des lois et règlements, des lignes de conduite du Conseil et des procédures établies</w:t>
      </w:r>
      <w:r w:rsidR="00D41EB4">
        <w:rPr>
          <w:rFonts w:ascii="Segoe UI" w:hAnsi="Segoe UI" w:cs="Segoe UI"/>
        </w:rPr>
        <w:t>.</w:t>
      </w:r>
    </w:p>
    <w:p w14:paraId="28FB1A3D" w14:textId="77777777" w:rsidR="00D41EB4" w:rsidRPr="00207AB1" w:rsidRDefault="00D41EB4" w:rsidP="00D41EB4">
      <w:pPr>
        <w:pStyle w:val="Paragraphedeliste"/>
        <w:ind w:left="270" w:right="270"/>
        <w:jc w:val="both"/>
        <w:rPr>
          <w:rFonts w:ascii="Segoe UI" w:hAnsi="Segoe UI" w:cs="Segoe UI"/>
          <w:sz w:val="12"/>
          <w:szCs w:val="12"/>
        </w:rPr>
      </w:pPr>
    </w:p>
    <w:p w14:paraId="442A5852" w14:textId="77777777" w:rsidR="00D41EB4" w:rsidRDefault="00D41EB4" w:rsidP="00D41EB4">
      <w:pPr>
        <w:pStyle w:val="Titre2"/>
        <w:spacing w:before="0" w:line="240" w:lineRule="auto"/>
        <w:ind w:right="270"/>
        <w:rPr>
          <w:rFonts w:ascii="Segoe UI" w:hAnsi="Segoe UI" w:cs="Segoe UI"/>
          <w:b/>
          <w:bCs/>
          <w:color w:val="000000" w:themeColor="text1"/>
          <w:sz w:val="22"/>
          <w:szCs w:val="22"/>
        </w:rPr>
      </w:pPr>
      <w:r w:rsidRPr="007175E8">
        <w:rPr>
          <w:rFonts w:ascii="Segoe UI" w:hAnsi="Segoe UI" w:cs="Segoe UI"/>
          <w:b/>
          <w:bCs/>
          <w:color w:val="000000" w:themeColor="text1"/>
          <w:sz w:val="22"/>
          <w:szCs w:val="22"/>
        </w:rPr>
        <w:t>QUALIFICATIONS</w:t>
      </w:r>
      <w:r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 ET EXPÉRIENCES</w:t>
      </w:r>
    </w:p>
    <w:p w14:paraId="7725B564" w14:textId="77777777" w:rsidR="00115121" w:rsidRPr="00EF09D9" w:rsidRDefault="00115121" w:rsidP="00115121">
      <w:pPr>
        <w:pStyle w:val="Paragraphedeliste"/>
        <w:numPr>
          <w:ilvl w:val="0"/>
          <w:numId w:val="2"/>
        </w:numPr>
        <w:spacing w:after="0" w:line="240" w:lineRule="auto"/>
        <w:ind w:left="270" w:right="-11" w:hanging="270"/>
        <w:jc w:val="both"/>
        <w:rPr>
          <w:rFonts w:ascii="Segoe UI" w:hAnsi="Segoe UI" w:cs="Segoe UI"/>
        </w:rPr>
      </w:pPr>
      <w:r w:rsidRPr="00EF09D9">
        <w:rPr>
          <w:rFonts w:ascii="Segoe UI" w:hAnsi="Segoe UI" w:cs="Segoe UI"/>
        </w:rPr>
        <w:t>Détenir un diplôme d’étude collégiale en administration de bureau; ou un diplôme en technique de la documentation ou gestion des archives ou tout autre champ d’études connexe;</w:t>
      </w:r>
    </w:p>
    <w:p w14:paraId="7CACC7F1" w14:textId="4C99897F" w:rsidR="00115121" w:rsidRPr="00A24D70" w:rsidRDefault="001D5E2A" w:rsidP="00115121">
      <w:pPr>
        <w:numPr>
          <w:ilvl w:val="0"/>
          <w:numId w:val="2"/>
        </w:numPr>
        <w:spacing w:after="0" w:line="240" w:lineRule="auto"/>
        <w:ind w:left="270" w:right="-11" w:hanging="270"/>
        <w:contextualSpacing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d</w:t>
      </w:r>
      <w:r w:rsidR="00115121" w:rsidRPr="00A24D70">
        <w:rPr>
          <w:rFonts w:ascii="Segoe UI" w:eastAsia="Times New Roman" w:hAnsi="Segoe UI" w:cs="Segoe UI"/>
        </w:rPr>
        <w:t xml:space="preserve">étenir un minimum de </w:t>
      </w:r>
      <w:r w:rsidR="00115121">
        <w:rPr>
          <w:rFonts w:ascii="Segoe UI" w:eastAsia="Times New Roman" w:hAnsi="Segoe UI" w:cs="Segoe UI"/>
        </w:rPr>
        <w:t>deux</w:t>
      </w:r>
      <w:r w:rsidR="00115121" w:rsidRPr="00A24D70">
        <w:rPr>
          <w:rFonts w:ascii="Segoe UI" w:eastAsia="Times New Roman" w:hAnsi="Segoe UI" w:cs="Segoe UI"/>
        </w:rPr>
        <w:t xml:space="preserve"> (</w:t>
      </w:r>
      <w:r w:rsidR="00115121">
        <w:rPr>
          <w:rFonts w:ascii="Segoe UI" w:eastAsia="Times New Roman" w:hAnsi="Segoe UI" w:cs="Segoe UI"/>
        </w:rPr>
        <w:t>2</w:t>
      </w:r>
      <w:r w:rsidR="00115121" w:rsidRPr="00A24D70">
        <w:rPr>
          <w:rFonts w:ascii="Segoe UI" w:eastAsia="Times New Roman" w:hAnsi="Segoe UI" w:cs="Segoe UI"/>
        </w:rPr>
        <w:t>) années d’expérience pertinentes</w:t>
      </w:r>
      <w:r w:rsidR="00115121">
        <w:rPr>
          <w:rFonts w:ascii="Segoe UI" w:eastAsia="Times New Roman" w:hAnsi="Segoe UI" w:cs="Segoe UI"/>
        </w:rPr>
        <w:t>.</w:t>
      </w:r>
    </w:p>
    <w:p w14:paraId="104E6B87" w14:textId="77777777" w:rsidR="00D41EB4" w:rsidRPr="00207AB1" w:rsidRDefault="00D41EB4" w:rsidP="00D41EB4">
      <w:pPr>
        <w:pStyle w:val="Titre2"/>
        <w:spacing w:before="0" w:line="240" w:lineRule="auto"/>
        <w:ind w:right="270"/>
        <w:rPr>
          <w:rFonts w:ascii="Segoe UI" w:hAnsi="Segoe UI" w:cs="Segoe UI"/>
          <w:b/>
          <w:bCs/>
          <w:color w:val="000000" w:themeColor="text1"/>
          <w:sz w:val="12"/>
          <w:szCs w:val="12"/>
        </w:rPr>
      </w:pPr>
    </w:p>
    <w:p w14:paraId="2B7FE619" w14:textId="77777777" w:rsidR="00D41EB4" w:rsidRDefault="00D41EB4" w:rsidP="00D41EB4">
      <w:pPr>
        <w:pStyle w:val="Titre2"/>
        <w:spacing w:before="0" w:line="240" w:lineRule="auto"/>
        <w:ind w:right="270"/>
        <w:rPr>
          <w:rFonts w:ascii="Segoe UI" w:hAnsi="Segoe UI" w:cs="Segoe UI"/>
          <w:b/>
          <w:bCs/>
          <w:color w:val="000000" w:themeColor="text1"/>
          <w:sz w:val="22"/>
          <w:szCs w:val="22"/>
        </w:rPr>
      </w:pPr>
      <w:r>
        <w:rPr>
          <w:rFonts w:ascii="Segoe UI" w:hAnsi="Segoe UI" w:cs="Segoe UI"/>
          <w:b/>
          <w:bCs/>
          <w:color w:val="000000" w:themeColor="text1"/>
          <w:sz w:val="22"/>
          <w:szCs w:val="22"/>
        </w:rPr>
        <w:t>COMPÉTENCES ET APTITUDES</w:t>
      </w:r>
    </w:p>
    <w:p w14:paraId="7E9EB3DE" w14:textId="77777777" w:rsidR="00115121" w:rsidRPr="00782F3D" w:rsidRDefault="00115121" w:rsidP="005D6750">
      <w:pPr>
        <w:numPr>
          <w:ilvl w:val="0"/>
          <w:numId w:val="2"/>
        </w:numPr>
        <w:spacing w:after="0" w:line="240" w:lineRule="auto"/>
        <w:ind w:left="270" w:right="270" w:hanging="270"/>
        <w:jc w:val="both"/>
        <w:rPr>
          <w:rFonts w:ascii="Segoe UI" w:eastAsia="Times New Roman" w:hAnsi="Segoe UI" w:cs="Segoe UI"/>
          <w:lang w:eastAsia="fr-CA"/>
        </w:rPr>
      </w:pPr>
      <w:r w:rsidRPr="00782F3D">
        <w:rPr>
          <w:rFonts w:ascii="Segoe UI" w:eastAsia="Times New Roman" w:hAnsi="Segoe UI" w:cs="Segoe UI"/>
          <w:lang w:eastAsia="fr-CA"/>
        </w:rPr>
        <w:t>Avoir la capacité à saisir des messages de façon à en résumer la teneur;</w:t>
      </w:r>
    </w:p>
    <w:p w14:paraId="2909F8E8" w14:textId="64D08E28" w:rsidR="00115121" w:rsidRPr="005D6750" w:rsidRDefault="001D5E2A" w:rsidP="005D6750">
      <w:pPr>
        <w:numPr>
          <w:ilvl w:val="0"/>
          <w:numId w:val="2"/>
        </w:numPr>
        <w:spacing w:after="0" w:line="240" w:lineRule="auto"/>
        <w:ind w:left="270" w:right="270" w:hanging="270"/>
        <w:jc w:val="both"/>
        <w:rPr>
          <w:rFonts w:ascii="Segoe UI" w:eastAsia="Times New Roman" w:hAnsi="Segoe UI" w:cs="Segoe UI"/>
          <w:lang w:eastAsia="fr-CA"/>
        </w:rPr>
      </w:pPr>
      <w:r>
        <w:rPr>
          <w:rFonts w:ascii="Segoe UI" w:eastAsia="Times New Roman" w:hAnsi="Segoe UI" w:cs="Segoe UI"/>
          <w:lang w:eastAsia="fr-CA"/>
        </w:rPr>
        <w:t>a</w:t>
      </w:r>
      <w:r w:rsidR="00115121" w:rsidRPr="00782F3D">
        <w:rPr>
          <w:rFonts w:ascii="Segoe UI" w:eastAsia="Times New Roman" w:hAnsi="Segoe UI" w:cs="Segoe UI"/>
          <w:lang w:eastAsia="fr-CA"/>
        </w:rPr>
        <w:t>voir de l’entregent, une apparence professionnelle et une approche client;</w:t>
      </w:r>
    </w:p>
    <w:p w14:paraId="115AC771" w14:textId="53507960" w:rsidR="00D41EB4" w:rsidRDefault="001D5E2A" w:rsidP="00D41EB4">
      <w:pPr>
        <w:numPr>
          <w:ilvl w:val="0"/>
          <w:numId w:val="2"/>
        </w:numPr>
        <w:spacing w:after="0" w:line="240" w:lineRule="auto"/>
        <w:ind w:left="270" w:right="270" w:hanging="270"/>
        <w:jc w:val="both"/>
        <w:rPr>
          <w:rFonts w:ascii="Segoe UI" w:eastAsia="Times New Roman" w:hAnsi="Segoe UI" w:cs="Segoe UI"/>
          <w:lang w:eastAsia="fr-CA"/>
        </w:rPr>
      </w:pPr>
      <w:r>
        <w:rPr>
          <w:rFonts w:ascii="Segoe UI" w:eastAsia="Times New Roman" w:hAnsi="Segoe UI" w:cs="Segoe UI"/>
          <w:lang w:eastAsia="fr-CA"/>
        </w:rPr>
        <w:t>p</w:t>
      </w:r>
      <w:r w:rsidR="00D41EB4" w:rsidRPr="00A24D70">
        <w:rPr>
          <w:rFonts w:ascii="Segoe UI" w:eastAsia="Times New Roman" w:hAnsi="Segoe UI" w:cs="Segoe UI"/>
          <w:lang w:eastAsia="fr-CA"/>
        </w:rPr>
        <w:t>osséder l’aptitude à communiquer avec diplomatie, établir de bonnes relations interpersonnelles</w:t>
      </w:r>
      <w:r w:rsidR="00D41EB4">
        <w:rPr>
          <w:rFonts w:ascii="Segoe UI" w:eastAsia="Times New Roman" w:hAnsi="Segoe UI" w:cs="Segoe UI"/>
          <w:lang w:eastAsia="fr-CA"/>
        </w:rPr>
        <w:t xml:space="preserve"> et </w:t>
      </w:r>
      <w:r w:rsidR="00D41EB4" w:rsidRPr="00A24D70">
        <w:rPr>
          <w:rFonts w:ascii="Segoe UI" w:eastAsia="Times New Roman" w:hAnsi="Segoe UI" w:cs="Segoe UI"/>
          <w:lang w:eastAsia="fr-CA"/>
        </w:rPr>
        <w:t>savoir travailler en équipe;</w:t>
      </w:r>
    </w:p>
    <w:p w14:paraId="655C7BD6" w14:textId="1BF44E93" w:rsidR="005D6750" w:rsidRPr="005D6750" w:rsidRDefault="001D5E2A" w:rsidP="005D6750">
      <w:pPr>
        <w:numPr>
          <w:ilvl w:val="0"/>
          <w:numId w:val="2"/>
        </w:numPr>
        <w:spacing w:after="0" w:line="240" w:lineRule="auto"/>
        <w:ind w:left="270" w:right="270" w:hanging="270"/>
        <w:jc w:val="both"/>
        <w:rPr>
          <w:rFonts w:ascii="Segoe UI" w:eastAsia="Times New Roman" w:hAnsi="Segoe UI" w:cs="Segoe UI"/>
          <w:lang w:eastAsia="fr-CA"/>
        </w:rPr>
      </w:pPr>
      <w:r>
        <w:rPr>
          <w:rFonts w:ascii="Segoe UI" w:eastAsia="Times New Roman" w:hAnsi="Segoe UI" w:cs="Segoe UI"/>
          <w:lang w:eastAsia="fr-CA"/>
        </w:rPr>
        <w:t>a</w:t>
      </w:r>
      <w:r w:rsidR="005D6750" w:rsidRPr="00A24D70">
        <w:rPr>
          <w:rFonts w:ascii="Segoe UI" w:eastAsia="Times New Roman" w:hAnsi="Segoe UI" w:cs="Segoe UI"/>
          <w:lang w:eastAsia="fr-CA"/>
        </w:rPr>
        <w:t xml:space="preserve">voir de l’expérience approfondie du travail de bureau administratif comportant des fonctions confidentielles; </w:t>
      </w:r>
    </w:p>
    <w:p w14:paraId="62A1E9B4" w14:textId="223C68FD" w:rsidR="00D41EB4" w:rsidRPr="00A24D70" w:rsidRDefault="001D5E2A" w:rsidP="00D41EB4">
      <w:pPr>
        <w:numPr>
          <w:ilvl w:val="0"/>
          <w:numId w:val="2"/>
        </w:numPr>
        <w:spacing w:after="0" w:line="240" w:lineRule="auto"/>
        <w:ind w:left="270" w:right="270" w:hanging="270"/>
        <w:jc w:val="both"/>
        <w:rPr>
          <w:rFonts w:ascii="Segoe UI" w:eastAsia="Times New Roman" w:hAnsi="Segoe UI" w:cs="Segoe UI"/>
          <w:lang w:eastAsia="fr-CA"/>
        </w:rPr>
      </w:pPr>
      <w:r>
        <w:rPr>
          <w:rFonts w:ascii="Segoe UI" w:eastAsia="Times New Roman" w:hAnsi="Segoe UI" w:cs="Segoe UI"/>
          <w:lang w:eastAsia="fr-CA"/>
        </w:rPr>
        <w:t>a</w:t>
      </w:r>
      <w:r w:rsidR="00D41EB4" w:rsidRPr="00A24D70">
        <w:rPr>
          <w:rFonts w:ascii="Segoe UI" w:eastAsia="Times New Roman" w:hAnsi="Segoe UI" w:cs="Segoe UI"/>
          <w:lang w:eastAsia="fr-CA"/>
        </w:rPr>
        <w:t>voir la capacité de résoudre des problèmes, de s’adapter aux changements, et de démontrer un sens d’initiative et de débrouillardise;</w:t>
      </w:r>
    </w:p>
    <w:p w14:paraId="788F8C4F" w14:textId="13FF21C0" w:rsidR="00D41EB4" w:rsidRPr="00A24D70" w:rsidRDefault="001D5E2A" w:rsidP="00D41EB4">
      <w:pPr>
        <w:numPr>
          <w:ilvl w:val="0"/>
          <w:numId w:val="2"/>
        </w:numPr>
        <w:spacing w:after="0" w:line="240" w:lineRule="auto"/>
        <w:ind w:left="270" w:right="270" w:hanging="270"/>
        <w:jc w:val="both"/>
        <w:rPr>
          <w:rFonts w:ascii="Segoe UI" w:eastAsia="Times New Roman" w:hAnsi="Segoe UI" w:cs="Segoe UI"/>
          <w:lang w:eastAsia="fr-CA"/>
        </w:rPr>
      </w:pPr>
      <w:r>
        <w:rPr>
          <w:rFonts w:ascii="Segoe UI" w:eastAsia="Times New Roman" w:hAnsi="Segoe UI" w:cs="Segoe UI"/>
          <w:lang w:eastAsia="fr-CA"/>
        </w:rPr>
        <w:t>a</w:t>
      </w:r>
      <w:r w:rsidR="00D41EB4" w:rsidRPr="00A24D70">
        <w:rPr>
          <w:rFonts w:ascii="Segoe UI" w:eastAsia="Times New Roman" w:hAnsi="Segoe UI" w:cs="Segoe UI"/>
          <w:lang w:eastAsia="fr-CA"/>
        </w:rPr>
        <w:t xml:space="preserve">voir la capacité de travailler sous pression, ordonner les priorités, organiser, planifier et effectuer le travail afin de rencontrer les échéanciers dans un environnement de dérangements constants; </w:t>
      </w:r>
    </w:p>
    <w:p w14:paraId="36069E72" w14:textId="4EA5196D" w:rsidR="00D41EB4" w:rsidRDefault="001D5E2A" w:rsidP="00D41EB4">
      <w:pPr>
        <w:numPr>
          <w:ilvl w:val="0"/>
          <w:numId w:val="2"/>
        </w:numPr>
        <w:spacing w:after="0" w:line="240" w:lineRule="auto"/>
        <w:ind w:left="270" w:right="270" w:hanging="270"/>
        <w:jc w:val="both"/>
        <w:rPr>
          <w:rFonts w:ascii="Segoe UI" w:eastAsia="Times New Roman" w:hAnsi="Segoe UI" w:cs="Segoe UI"/>
          <w:lang w:eastAsia="fr-CA"/>
        </w:rPr>
      </w:pPr>
      <w:r>
        <w:rPr>
          <w:rFonts w:ascii="Segoe UI" w:eastAsia="Times New Roman" w:hAnsi="Segoe UI" w:cs="Segoe UI"/>
          <w:lang w:eastAsia="fr-CA"/>
        </w:rPr>
        <w:t>a</w:t>
      </w:r>
      <w:r w:rsidR="00D41EB4" w:rsidRPr="00A24D70">
        <w:rPr>
          <w:rFonts w:ascii="Segoe UI" w:eastAsia="Times New Roman" w:hAnsi="Segoe UI" w:cs="Segoe UI"/>
          <w:lang w:eastAsia="fr-CA"/>
        </w:rPr>
        <w:t xml:space="preserve">voir le sens du calcul et de la comptabilité; </w:t>
      </w:r>
    </w:p>
    <w:p w14:paraId="59826EF8" w14:textId="14A1C489" w:rsidR="00E83B78" w:rsidRPr="00E83B78" w:rsidRDefault="001D5E2A" w:rsidP="00E83B78">
      <w:pPr>
        <w:numPr>
          <w:ilvl w:val="0"/>
          <w:numId w:val="2"/>
        </w:numPr>
        <w:spacing w:after="0" w:line="240" w:lineRule="auto"/>
        <w:ind w:left="270" w:right="270" w:hanging="270"/>
        <w:jc w:val="both"/>
        <w:rPr>
          <w:rFonts w:ascii="Segoe UI" w:eastAsia="Times New Roman" w:hAnsi="Segoe UI" w:cs="Segoe UI"/>
          <w:lang w:eastAsia="fr-CA"/>
        </w:rPr>
      </w:pPr>
      <w:r>
        <w:rPr>
          <w:rFonts w:ascii="Segoe UI" w:eastAsia="Times New Roman" w:hAnsi="Segoe UI" w:cs="Segoe UI"/>
          <w:lang w:eastAsia="fr-CA"/>
        </w:rPr>
        <w:t>f</w:t>
      </w:r>
      <w:r w:rsidR="00E83B78" w:rsidRPr="00E83B78">
        <w:rPr>
          <w:rFonts w:ascii="Segoe UI" w:eastAsia="Times New Roman" w:hAnsi="Segoe UI" w:cs="Segoe UI"/>
          <w:lang w:eastAsia="fr-CA"/>
        </w:rPr>
        <w:t>aire preuve de grande minutie dans l’exercice de ses fonctions;</w:t>
      </w:r>
    </w:p>
    <w:p w14:paraId="36F95D0C" w14:textId="409EE133" w:rsidR="00D41EB4" w:rsidRPr="00A24D70" w:rsidRDefault="001D5E2A" w:rsidP="00D41EB4">
      <w:pPr>
        <w:numPr>
          <w:ilvl w:val="0"/>
          <w:numId w:val="2"/>
        </w:numPr>
        <w:spacing w:after="0" w:line="240" w:lineRule="auto"/>
        <w:ind w:left="270" w:right="270" w:hanging="270"/>
        <w:jc w:val="both"/>
        <w:rPr>
          <w:rFonts w:ascii="Segoe UI" w:eastAsia="Times New Roman" w:hAnsi="Segoe UI" w:cs="Segoe UI"/>
          <w:lang w:eastAsia="fr-CA"/>
        </w:rPr>
      </w:pPr>
      <w:r>
        <w:rPr>
          <w:rFonts w:ascii="Segoe UI" w:eastAsia="Times New Roman" w:hAnsi="Segoe UI" w:cs="Segoe UI"/>
          <w:lang w:eastAsia="fr-CA"/>
        </w:rPr>
        <w:t>a</w:t>
      </w:r>
      <w:r w:rsidR="00D41EB4" w:rsidRPr="00A24D70">
        <w:rPr>
          <w:rFonts w:ascii="Segoe UI" w:eastAsia="Times New Roman" w:hAnsi="Segoe UI" w:cs="Segoe UI"/>
          <w:lang w:eastAsia="fr-CA"/>
        </w:rPr>
        <w:t>voir une connaissance dans le domaine de la comptabilité serait un atout</w:t>
      </w:r>
      <w:r w:rsidR="00D41EB4">
        <w:rPr>
          <w:rFonts w:ascii="Segoe UI" w:eastAsia="Times New Roman" w:hAnsi="Segoe UI" w:cs="Segoe UI"/>
          <w:lang w:eastAsia="fr-CA"/>
        </w:rPr>
        <w:t>;</w:t>
      </w:r>
    </w:p>
    <w:p w14:paraId="177362D7" w14:textId="62226D94" w:rsidR="00D41EB4" w:rsidRPr="00A24D70" w:rsidRDefault="001D5E2A" w:rsidP="00D41EB4">
      <w:pPr>
        <w:numPr>
          <w:ilvl w:val="0"/>
          <w:numId w:val="2"/>
        </w:numPr>
        <w:spacing w:after="0" w:line="240" w:lineRule="auto"/>
        <w:ind w:left="270" w:right="270" w:hanging="270"/>
        <w:jc w:val="both"/>
        <w:rPr>
          <w:rFonts w:ascii="Segoe UI" w:eastAsia="Times New Roman" w:hAnsi="Segoe UI" w:cs="Segoe UI"/>
          <w:lang w:eastAsia="fr-CA"/>
        </w:rPr>
      </w:pPr>
      <w:r>
        <w:rPr>
          <w:rFonts w:ascii="Segoe UI" w:eastAsia="Times New Roman" w:hAnsi="Segoe UI" w:cs="Segoe UI"/>
          <w:lang w:eastAsia="fr-CA"/>
        </w:rPr>
        <w:t>a</w:t>
      </w:r>
      <w:r w:rsidR="00D41EB4" w:rsidRPr="00A24D70">
        <w:rPr>
          <w:rFonts w:ascii="Segoe UI" w:eastAsia="Times New Roman" w:hAnsi="Segoe UI" w:cs="Segoe UI"/>
          <w:lang w:eastAsia="fr-CA"/>
        </w:rPr>
        <w:t>voir une connaissance approfondie des logiciels Microsoft tels que Word et Excel;</w:t>
      </w:r>
    </w:p>
    <w:p w14:paraId="40A37E8A" w14:textId="798CB0BF" w:rsidR="00D41EB4" w:rsidRDefault="001D5E2A" w:rsidP="00D41EB4">
      <w:pPr>
        <w:numPr>
          <w:ilvl w:val="0"/>
          <w:numId w:val="2"/>
        </w:numPr>
        <w:spacing w:after="0" w:line="240" w:lineRule="auto"/>
        <w:ind w:left="270" w:right="270" w:hanging="270"/>
        <w:jc w:val="both"/>
        <w:rPr>
          <w:rFonts w:ascii="Segoe UI" w:eastAsia="Times New Roman" w:hAnsi="Segoe UI" w:cs="Segoe UI"/>
          <w:lang w:eastAsia="fr-CA"/>
        </w:rPr>
      </w:pPr>
      <w:r>
        <w:rPr>
          <w:rFonts w:ascii="Segoe UI" w:eastAsia="Times New Roman" w:hAnsi="Segoe UI" w:cs="Segoe UI"/>
          <w:lang w:eastAsia="fr-CA"/>
        </w:rPr>
        <w:t>a</w:t>
      </w:r>
      <w:r w:rsidR="00D41EB4" w:rsidRPr="00A24D70">
        <w:rPr>
          <w:rFonts w:ascii="Segoe UI" w:eastAsia="Times New Roman" w:hAnsi="Segoe UI" w:cs="Segoe UI"/>
          <w:lang w:eastAsia="fr-CA"/>
        </w:rPr>
        <w:t xml:space="preserve">voir une connaissance des systèmes </w:t>
      </w:r>
      <w:r w:rsidR="00D41EB4" w:rsidRPr="00EF09D9">
        <w:rPr>
          <w:rFonts w:ascii="Segoe UI" w:eastAsia="Times New Roman" w:hAnsi="Segoe UI" w:cs="Segoe UI"/>
          <w:iCs/>
          <w:lang w:eastAsia="fr-CA"/>
        </w:rPr>
        <w:t>SAP</w:t>
      </w:r>
      <w:r w:rsidR="00D41EB4" w:rsidRPr="00A24D70">
        <w:rPr>
          <w:rFonts w:ascii="Segoe UI" w:eastAsia="Times New Roman" w:hAnsi="Segoe UI" w:cs="Segoe UI"/>
          <w:lang w:eastAsia="fr-CA"/>
        </w:rPr>
        <w:t xml:space="preserve"> et système de gestion de documents serait un atout;</w:t>
      </w:r>
    </w:p>
    <w:p w14:paraId="5B3A42F5" w14:textId="430BF392" w:rsidR="00D41EB4" w:rsidRPr="00C5184A" w:rsidRDefault="001D5E2A" w:rsidP="00D41EB4">
      <w:pPr>
        <w:numPr>
          <w:ilvl w:val="0"/>
          <w:numId w:val="2"/>
        </w:numPr>
        <w:spacing w:after="240" w:line="240" w:lineRule="auto"/>
        <w:ind w:left="274" w:right="270" w:hanging="274"/>
        <w:jc w:val="both"/>
        <w:rPr>
          <w:rFonts w:ascii="Segoe UI" w:eastAsia="Times New Roman" w:hAnsi="Segoe UI" w:cs="Segoe UI"/>
          <w:lang w:eastAsia="fr-CA"/>
        </w:rPr>
      </w:pPr>
      <w:r>
        <w:rPr>
          <w:rFonts w:ascii="Segoe UI" w:eastAsia="Times New Roman" w:hAnsi="Segoe UI" w:cs="Segoe UI"/>
          <w:lang w:eastAsia="fr-CA"/>
        </w:rPr>
        <w:t>a</w:t>
      </w:r>
      <w:r w:rsidR="00D41EB4" w:rsidRPr="00A24D70">
        <w:rPr>
          <w:rFonts w:ascii="Segoe UI" w:eastAsia="Times New Roman" w:hAnsi="Segoe UI" w:cs="Segoe UI"/>
          <w:lang w:eastAsia="fr-CA"/>
        </w:rPr>
        <w:t>voir une excellente connaissance du français et de l’anglais, à l’oral et à l’écrit</w:t>
      </w:r>
      <w:r w:rsidR="00D41EB4">
        <w:rPr>
          <w:rFonts w:ascii="Segoe UI" w:eastAsia="Times New Roman" w:hAnsi="Segoe UI" w:cs="Segoe UI"/>
          <w:lang w:eastAsia="fr-CA"/>
        </w:rPr>
        <w:t>.</w:t>
      </w:r>
      <w:r w:rsidR="00D41EB4" w:rsidRPr="00A24D70">
        <w:rPr>
          <w:rFonts w:ascii="Segoe UI" w:eastAsia="Times New Roman" w:hAnsi="Segoe UI" w:cs="Segoe UI"/>
          <w:lang w:eastAsia="fr-CA"/>
        </w:rPr>
        <w:t xml:space="preserve"> </w:t>
      </w:r>
    </w:p>
    <w:p w14:paraId="7EBCB9A5" w14:textId="77777777" w:rsidR="00C658AC" w:rsidRPr="00F579ED" w:rsidRDefault="00C658AC" w:rsidP="00C658AC">
      <w:pPr>
        <w:pStyle w:val="Titre2"/>
        <w:spacing w:before="0" w:line="240" w:lineRule="auto"/>
        <w:rPr>
          <w:rFonts w:ascii="Segoe UI" w:hAnsi="Segoe UI" w:cs="Segoe UI"/>
          <w:b/>
          <w:bCs/>
          <w:color w:val="000000" w:themeColor="text1"/>
          <w:sz w:val="22"/>
          <w:szCs w:val="22"/>
        </w:rPr>
      </w:pPr>
      <w:r w:rsidRPr="00F579ED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DOCUMENTS D’APPUI QUI </w:t>
      </w:r>
      <w:r w:rsidRPr="00F579ED">
        <w:rPr>
          <w:rFonts w:ascii="Segoe UI" w:hAnsi="Segoe UI" w:cs="Segoe UI"/>
          <w:b/>
          <w:bCs/>
          <w:color w:val="000000" w:themeColor="text1"/>
          <w:sz w:val="22"/>
          <w:szCs w:val="22"/>
          <w:u w:val="single"/>
        </w:rPr>
        <w:t>DOIVENT</w:t>
      </w:r>
      <w:r w:rsidRPr="00F579ED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 ACCOMPAGNER LA DEMANDE D’EMPLOI</w:t>
      </w:r>
    </w:p>
    <w:p w14:paraId="292AF4C4" w14:textId="77777777" w:rsidR="00C658AC" w:rsidRPr="00F579ED" w:rsidRDefault="00C658AC" w:rsidP="00C658AC">
      <w:pPr>
        <w:numPr>
          <w:ilvl w:val="0"/>
          <w:numId w:val="9"/>
        </w:numPr>
        <w:spacing w:after="0" w:line="240" w:lineRule="auto"/>
        <w:ind w:left="270" w:hanging="270"/>
        <w:jc w:val="both"/>
        <w:rPr>
          <w:rFonts w:ascii="Segoe UI" w:hAnsi="Segoe UI" w:cs="Segoe UI"/>
        </w:rPr>
      </w:pPr>
      <w:r w:rsidRPr="00F579ED">
        <w:rPr>
          <w:rFonts w:ascii="Segoe UI" w:hAnsi="Segoe UI" w:cs="Segoe UI"/>
        </w:rPr>
        <w:t>Une lettre de présentation et un curriculum vitae en français faisant état des exigences précisées;</w:t>
      </w:r>
    </w:p>
    <w:p w14:paraId="539B0FDF" w14:textId="1AC7DE4B" w:rsidR="00C658AC" w:rsidRPr="00C658AC" w:rsidRDefault="00C658AC" w:rsidP="00C658AC">
      <w:pPr>
        <w:numPr>
          <w:ilvl w:val="0"/>
          <w:numId w:val="9"/>
        </w:numPr>
        <w:spacing w:after="0" w:line="240" w:lineRule="auto"/>
        <w:ind w:left="270" w:hanging="270"/>
        <w:jc w:val="both"/>
        <w:rPr>
          <w:rFonts w:ascii="Segoe UI" w:hAnsi="Segoe UI" w:cs="Segoe UI"/>
        </w:rPr>
      </w:pPr>
      <w:proofErr w:type="gramStart"/>
      <w:r w:rsidRPr="00EE4847">
        <w:rPr>
          <w:rFonts w:ascii="Segoe UI" w:hAnsi="Segoe UI" w:cs="Segoe UI"/>
        </w:rPr>
        <w:t>conformément</w:t>
      </w:r>
      <w:proofErr w:type="gramEnd"/>
      <w:r w:rsidRPr="00EE4847">
        <w:rPr>
          <w:rFonts w:ascii="Segoe UI" w:hAnsi="Segoe UI" w:cs="Segoe UI"/>
        </w:rPr>
        <w:t xml:space="preserve"> à la </w:t>
      </w:r>
      <w:r w:rsidRPr="00EE4847">
        <w:rPr>
          <w:rFonts w:ascii="Segoe UI" w:hAnsi="Segoe UI" w:cs="Segoe UI"/>
          <w:i/>
          <w:iCs/>
        </w:rPr>
        <w:t>Loi sur l’information municipale et à la protection de la vie privée</w:t>
      </w:r>
      <w:r w:rsidRPr="00EE4847">
        <w:rPr>
          <w:rFonts w:ascii="Segoe UI" w:hAnsi="Segoe UI" w:cs="Segoe UI"/>
        </w:rPr>
        <w:t>, le formulaire d’autorisation de références professionne</w:t>
      </w:r>
      <w:r>
        <w:rPr>
          <w:rFonts w:ascii="Segoe UI" w:hAnsi="Segoe UI" w:cs="Segoe UI"/>
        </w:rPr>
        <w:t>l</w:t>
      </w:r>
      <w:r w:rsidRPr="00EE4847">
        <w:rPr>
          <w:rFonts w:ascii="Segoe UI" w:hAnsi="Segoe UI" w:cs="Segoe UI"/>
        </w:rPr>
        <w:t>l</w:t>
      </w:r>
      <w:r>
        <w:rPr>
          <w:rFonts w:ascii="Segoe UI" w:hAnsi="Segoe UI" w:cs="Segoe UI"/>
        </w:rPr>
        <w:t>e</w:t>
      </w:r>
      <w:r w:rsidRPr="00EE4847">
        <w:rPr>
          <w:rFonts w:ascii="Segoe UI" w:hAnsi="Segoe UI" w:cs="Segoe UI"/>
        </w:rPr>
        <w:t xml:space="preserve">s doit être dûment </w:t>
      </w:r>
      <w:r>
        <w:rPr>
          <w:rFonts w:ascii="Segoe UI" w:hAnsi="Segoe UI" w:cs="Segoe UI"/>
        </w:rPr>
        <w:t>complété</w:t>
      </w:r>
      <w:r w:rsidRPr="00EE4847">
        <w:rPr>
          <w:rFonts w:ascii="Segoe UI" w:hAnsi="Segoe UI" w:cs="Segoe UI"/>
        </w:rPr>
        <w:t xml:space="preserve"> en </w:t>
      </w:r>
      <w:hyperlink r:id="rId8" w:history="1">
        <w:r w:rsidRPr="00EE4847">
          <w:rPr>
            <w:rStyle w:val="Hyperlien"/>
            <w:rFonts w:ascii="Segoe UI" w:hAnsi="Segoe UI" w:cs="Segoe UI"/>
          </w:rPr>
          <w:t>cliqua</w:t>
        </w:r>
        <w:r w:rsidRPr="00EE4847">
          <w:rPr>
            <w:rStyle w:val="Hyperlien"/>
            <w:rFonts w:ascii="Segoe UI" w:hAnsi="Segoe UI" w:cs="Segoe UI"/>
          </w:rPr>
          <w:t>n</w:t>
        </w:r>
        <w:r w:rsidRPr="00EE4847">
          <w:rPr>
            <w:rStyle w:val="Hyperlien"/>
            <w:rFonts w:ascii="Segoe UI" w:hAnsi="Segoe UI" w:cs="Segoe UI"/>
          </w:rPr>
          <w:t>t ici.</w:t>
        </w:r>
      </w:hyperlink>
    </w:p>
    <w:p w14:paraId="6B7202F9" w14:textId="77777777" w:rsidR="00C658AC" w:rsidRPr="00C658AC" w:rsidRDefault="00C658AC" w:rsidP="00C658AC">
      <w:pPr>
        <w:spacing w:after="0" w:line="240" w:lineRule="auto"/>
        <w:ind w:left="270"/>
        <w:jc w:val="both"/>
        <w:rPr>
          <w:rFonts w:ascii="Segoe UI" w:hAnsi="Segoe UI" w:cs="Segoe UI"/>
          <w:sz w:val="14"/>
          <w:szCs w:val="14"/>
        </w:rPr>
      </w:pPr>
    </w:p>
    <w:p w14:paraId="65278E23" w14:textId="783CE7F1" w:rsidR="00D41EB4" w:rsidRPr="007A7B2F" w:rsidRDefault="00D41EB4" w:rsidP="00D41EB4">
      <w:pPr>
        <w:pStyle w:val="Titre2"/>
        <w:spacing w:before="0" w:line="240" w:lineRule="auto"/>
        <w:ind w:right="270"/>
        <w:rPr>
          <w:rFonts w:ascii="Segoe UI" w:hAnsi="Segoe UI" w:cs="Segoe UI"/>
          <w:b/>
          <w:bCs/>
          <w:color w:val="000000" w:themeColor="text1"/>
          <w:sz w:val="22"/>
          <w:szCs w:val="22"/>
        </w:rPr>
      </w:pPr>
      <w:r w:rsidRPr="007A7B2F">
        <w:rPr>
          <w:rFonts w:ascii="Segoe UI" w:hAnsi="Segoe UI" w:cs="Segoe UI"/>
          <w:b/>
          <w:bCs/>
          <w:color w:val="000000" w:themeColor="text1"/>
          <w:sz w:val="22"/>
          <w:szCs w:val="22"/>
        </w:rPr>
        <w:t>À NOTER</w:t>
      </w:r>
    </w:p>
    <w:p w14:paraId="08E31AB8" w14:textId="77777777" w:rsidR="00F40A7A" w:rsidRPr="007A7B2F" w:rsidRDefault="00F40A7A" w:rsidP="00F40A7A">
      <w:pPr>
        <w:numPr>
          <w:ilvl w:val="0"/>
          <w:numId w:val="8"/>
        </w:numPr>
        <w:spacing w:after="0" w:line="240" w:lineRule="auto"/>
        <w:ind w:left="270" w:right="272" w:hanging="270"/>
        <w:jc w:val="both"/>
        <w:rPr>
          <w:rFonts w:ascii="Segoe UI" w:hAnsi="Segoe UI" w:cs="Segoe UI"/>
        </w:rPr>
      </w:pPr>
      <w:r w:rsidRPr="007A7B2F">
        <w:rPr>
          <w:rFonts w:ascii="Segoe UI" w:hAnsi="Segoe UI" w:cs="Segoe UI"/>
        </w:rPr>
        <w:t xml:space="preserve">En vertu du paragraphe 24(1) du Code des droits de la personne de l’Ontario, le CSC </w:t>
      </w:r>
      <w:proofErr w:type="spellStart"/>
      <w:r w:rsidRPr="007A7B2F">
        <w:rPr>
          <w:rFonts w:ascii="Segoe UI" w:hAnsi="Segoe UI" w:cs="Segoe UI"/>
        </w:rPr>
        <w:t>Nouvelon</w:t>
      </w:r>
      <w:proofErr w:type="spellEnd"/>
      <w:r w:rsidRPr="007A7B2F">
        <w:rPr>
          <w:rFonts w:ascii="Segoe UI" w:hAnsi="Segoe UI" w:cs="Segoe UI"/>
        </w:rPr>
        <w:t xml:space="preserve">, a le droit de préférer, en matière d’emploi, des candidats de langue française catholiques; </w:t>
      </w:r>
    </w:p>
    <w:p w14:paraId="0B84BAF2" w14:textId="77777777" w:rsidR="00F40A7A" w:rsidRPr="007A7B2F" w:rsidRDefault="00F40A7A" w:rsidP="00F40A7A">
      <w:pPr>
        <w:numPr>
          <w:ilvl w:val="0"/>
          <w:numId w:val="8"/>
        </w:numPr>
        <w:spacing w:after="0" w:line="240" w:lineRule="auto"/>
        <w:ind w:left="270" w:right="272" w:hanging="27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e</w:t>
      </w:r>
      <w:r w:rsidRPr="007A7B2F">
        <w:rPr>
          <w:rFonts w:ascii="Segoe UI" w:hAnsi="Segoe UI" w:cs="Segoe UI"/>
        </w:rPr>
        <w:t xml:space="preserve">n vertu du Règlement 521/01 et tel qu’amendé par le règlement 322/03 et de la politique du CSC </w:t>
      </w:r>
      <w:proofErr w:type="spellStart"/>
      <w:r w:rsidRPr="007A7B2F">
        <w:rPr>
          <w:rFonts w:ascii="Segoe UI" w:hAnsi="Segoe UI" w:cs="Segoe UI"/>
        </w:rPr>
        <w:t>Nouvelon</w:t>
      </w:r>
      <w:proofErr w:type="spellEnd"/>
      <w:r w:rsidRPr="007A7B2F">
        <w:rPr>
          <w:rFonts w:ascii="Segoe UI" w:hAnsi="Segoe UI" w:cs="Segoe UI"/>
        </w:rPr>
        <w:t>, toute personne employée par le conseil scolaire doit fournir un relevé de ses antécédents criminels ne dépassant pas six mois avant d’entrer en fonction. Il s’agit d’une condition essentielle d’emploi;</w:t>
      </w:r>
    </w:p>
    <w:p w14:paraId="7E049A6F" w14:textId="77777777" w:rsidR="00F40A7A" w:rsidRPr="007A7B2F" w:rsidRDefault="00F40A7A" w:rsidP="00F40A7A">
      <w:pPr>
        <w:numPr>
          <w:ilvl w:val="0"/>
          <w:numId w:val="8"/>
        </w:numPr>
        <w:spacing w:after="0" w:line="240" w:lineRule="auto"/>
        <w:ind w:left="270" w:right="272" w:hanging="27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Pr="007A7B2F">
        <w:rPr>
          <w:rFonts w:ascii="Segoe UI" w:hAnsi="Segoe UI" w:cs="Segoe UI"/>
        </w:rPr>
        <w:t xml:space="preserve">ans le respect de la </w:t>
      </w:r>
      <w:r w:rsidRPr="007A7B2F">
        <w:rPr>
          <w:rFonts w:ascii="Segoe UI" w:hAnsi="Segoe UI" w:cs="Segoe UI"/>
          <w:i/>
          <w:iCs/>
        </w:rPr>
        <w:t xml:space="preserve">Loi de 2005 sur l’accessibilité </w:t>
      </w:r>
      <w:r w:rsidRPr="007A7B2F">
        <w:rPr>
          <w:rFonts w:ascii="Segoe UI" w:hAnsi="Segoe UI" w:cs="Segoe UI"/>
        </w:rPr>
        <w:t xml:space="preserve">pour les personnes handicapées de l’Ontario, le CSC </w:t>
      </w:r>
      <w:proofErr w:type="spellStart"/>
      <w:r w:rsidRPr="007A7B2F">
        <w:rPr>
          <w:rFonts w:ascii="Segoe UI" w:hAnsi="Segoe UI" w:cs="Segoe UI"/>
        </w:rPr>
        <w:t>Nouvelon</w:t>
      </w:r>
      <w:proofErr w:type="spellEnd"/>
      <w:r w:rsidRPr="007A7B2F">
        <w:rPr>
          <w:rFonts w:ascii="Segoe UI" w:hAnsi="Segoe UI" w:cs="Segoe UI"/>
        </w:rPr>
        <w:t xml:space="preserve"> rend disponible</w:t>
      </w:r>
      <w:r>
        <w:rPr>
          <w:rFonts w:ascii="Segoe UI" w:hAnsi="Segoe UI" w:cs="Segoe UI"/>
        </w:rPr>
        <w:t>s</w:t>
      </w:r>
      <w:r w:rsidRPr="007A7B2F">
        <w:rPr>
          <w:rFonts w:ascii="Segoe UI" w:hAnsi="Segoe UI" w:cs="Segoe UI"/>
        </w:rPr>
        <w:t xml:space="preserve"> des mesures d’adaptation durant son processus de sélection.</w:t>
      </w:r>
    </w:p>
    <w:p w14:paraId="36A43BA8" w14:textId="77777777" w:rsidR="00D41EB4" w:rsidRDefault="00D41EB4" w:rsidP="00D41EB4">
      <w:pPr>
        <w:spacing w:after="0" w:line="240" w:lineRule="auto"/>
        <w:ind w:left="360" w:right="270" w:hanging="360"/>
        <w:rPr>
          <w:rFonts w:ascii="Segoe UI" w:eastAsia="Times New Roman" w:hAnsi="Segoe UI" w:cs="Segoe UI"/>
          <w:sz w:val="12"/>
          <w:szCs w:val="12"/>
          <w:lang w:eastAsia="fr-CA"/>
        </w:rPr>
      </w:pPr>
    </w:p>
    <w:p w14:paraId="251BE1D8" w14:textId="77777777" w:rsidR="00242A93" w:rsidRDefault="00242A93" w:rsidP="00D41EB4">
      <w:pPr>
        <w:spacing w:after="0" w:line="240" w:lineRule="auto"/>
        <w:ind w:left="360" w:right="270" w:hanging="360"/>
        <w:rPr>
          <w:rFonts w:ascii="Segoe UI" w:eastAsia="Times New Roman" w:hAnsi="Segoe UI" w:cs="Segoe UI"/>
          <w:sz w:val="12"/>
          <w:szCs w:val="12"/>
          <w:lang w:eastAsia="fr-CA"/>
        </w:rPr>
      </w:pPr>
    </w:p>
    <w:p w14:paraId="23C11157" w14:textId="77777777" w:rsidR="00C658AC" w:rsidRPr="008B7C46" w:rsidRDefault="00C658AC" w:rsidP="00D41EB4">
      <w:pPr>
        <w:spacing w:after="0" w:line="240" w:lineRule="auto"/>
        <w:ind w:left="360" w:right="270" w:hanging="360"/>
        <w:rPr>
          <w:rFonts w:ascii="Segoe UI" w:eastAsia="Times New Roman" w:hAnsi="Segoe UI" w:cs="Segoe UI"/>
          <w:sz w:val="12"/>
          <w:szCs w:val="12"/>
          <w:lang w:eastAsia="fr-CA"/>
        </w:rPr>
      </w:pPr>
    </w:p>
    <w:p w14:paraId="44289A24" w14:textId="77777777" w:rsidR="00F40A7A" w:rsidRPr="00242A93" w:rsidRDefault="00F40A7A" w:rsidP="00F40A7A">
      <w:pPr>
        <w:pStyle w:val="Titre2"/>
        <w:spacing w:before="0" w:line="240" w:lineRule="auto"/>
        <w:ind w:right="90"/>
        <w:jc w:val="center"/>
        <w:rPr>
          <w:rFonts w:ascii="Segoe UI" w:eastAsia="Times New Roman" w:hAnsi="Segoe UI" w:cs="Segoe UI"/>
          <w:b/>
          <w:bCs/>
          <w:color w:val="auto"/>
          <w:sz w:val="22"/>
          <w:szCs w:val="22"/>
          <w:lang w:eastAsia="fr-CA"/>
        </w:rPr>
      </w:pPr>
      <w:r w:rsidRPr="00242A93">
        <w:rPr>
          <w:rFonts w:ascii="Segoe UI" w:eastAsia="Times New Roman" w:hAnsi="Segoe UI" w:cs="Segoe UI"/>
          <w:b/>
          <w:bCs/>
          <w:color w:val="auto"/>
          <w:sz w:val="22"/>
          <w:szCs w:val="22"/>
          <w:lang w:eastAsia="fr-CA"/>
        </w:rPr>
        <w:t>PRÉSENTATION DE DEMANDE</w:t>
      </w:r>
    </w:p>
    <w:p w14:paraId="64AE2108" w14:textId="202A5CDF" w:rsidR="00F40A7A" w:rsidRPr="00242A93" w:rsidRDefault="00F40A7A" w:rsidP="00F40A7A">
      <w:pPr>
        <w:pStyle w:val="Sansinterligne"/>
        <w:jc w:val="center"/>
        <w:rPr>
          <w:rFonts w:ascii="Segoe UI" w:hAnsi="Segoe UI" w:cs="Segoe UI"/>
        </w:rPr>
      </w:pPr>
      <w:r w:rsidRPr="00242A93">
        <w:rPr>
          <w:rFonts w:ascii="Segoe UI" w:hAnsi="Segoe UI" w:cs="Segoe UI"/>
        </w:rPr>
        <w:t xml:space="preserve">Veuillez faire parvenir votre demande en ligne </w:t>
      </w:r>
      <w:r w:rsidRPr="00242A93">
        <w:rPr>
          <w:rFonts w:ascii="Segoe UI" w:hAnsi="Segoe UI" w:cs="Segoe UI"/>
          <w:b/>
          <w:bCs/>
          <w:i/>
          <w:iCs/>
        </w:rPr>
        <w:t xml:space="preserve">au plus tard à </w:t>
      </w:r>
      <w:r w:rsidRPr="00242A93">
        <w:rPr>
          <w:rFonts w:ascii="Segoe UI" w:hAnsi="Segoe UI" w:cs="Segoe UI"/>
          <w:b/>
          <w:bCs/>
          <w:i/>
          <w:iCs/>
          <w:u w:val="single"/>
        </w:rPr>
        <w:t>16 heures, le</w:t>
      </w:r>
      <w:r w:rsidR="008321C4">
        <w:rPr>
          <w:rFonts w:ascii="Segoe UI" w:hAnsi="Segoe UI" w:cs="Segoe UI"/>
          <w:b/>
          <w:bCs/>
          <w:i/>
          <w:iCs/>
          <w:u w:val="single"/>
        </w:rPr>
        <w:t xml:space="preserve"> </w:t>
      </w:r>
      <w:r w:rsidR="00955B4F">
        <w:rPr>
          <w:rFonts w:ascii="Segoe UI" w:hAnsi="Segoe UI" w:cs="Segoe UI"/>
          <w:b/>
          <w:bCs/>
          <w:i/>
          <w:iCs/>
          <w:u w:val="single"/>
        </w:rPr>
        <w:t>lundi</w:t>
      </w:r>
      <w:r w:rsidR="008321C4">
        <w:rPr>
          <w:rFonts w:ascii="Segoe UI" w:hAnsi="Segoe UI" w:cs="Segoe UI"/>
          <w:b/>
          <w:bCs/>
          <w:i/>
          <w:iCs/>
          <w:u w:val="single"/>
        </w:rPr>
        <w:t xml:space="preserve"> </w:t>
      </w:r>
      <w:r w:rsidR="00955B4F">
        <w:rPr>
          <w:rFonts w:ascii="Segoe UI" w:hAnsi="Segoe UI" w:cs="Segoe UI"/>
          <w:b/>
          <w:bCs/>
          <w:i/>
          <w:iCs/>
          <w:u w:val="single"/>
        </w:rPr>
        <w:t>24</w:t>
      </w:r>
      <w:r w:rsidRPr="00242A93">
        <w:rPr>
          <w:rFonts w:ascii="Segoe UI" w:hAnsi="Segoe UI" w:cs="Segoe UI"/>
          <w:b/>
          <w:bCs/>
          <w:i/>
          <w:iCs/>
          <w:u w:val="single"/>
        </w:rPr>
        <w:t xml:space="preserve"> </w:t>
      </w:r>
      <w:r w:rsidR="002222FF">
        <w:rPr>
          <w:rFonts w:ascii="Segoe UI" w:hAnsi="Segoe UI" w:cs="Segoe UI"/>
          <w:b/>
          <w:bCs/>
          <w:i/>
          <w:iCs/>
          <w:u w:val="single"/>
        </w:rPr>
        <w:t>février</w:t>
      </w:r>
      <w:r w:rsidRPr="00242A93">
        <w:rPr>
          <w:rFonts w:ascii="Segoe UI" w:hAnsi="Segoe UI" w:cs="Segoe UI"/>
          <w:b/>
          <w:bCs/>
          <w:i/>
          <w:iCs/>
          <w:u w:val="single"/>
        </w:rPr>
        <w:t xml:space="preserve"> 2025</w:t>
      </w:r>
      <w:r w:rsidRPr="00242A93">
        <w:rPr>
          <w:rFonts w:ascii="Segoe UI" w:hAnsi="Segoe UI" w:cs="Segoe UI"/>
        </w:rPr>
        <w:t xml:space="preserve"> à l'attention du Service des ressources humaines par l’entremise de notre site Web en sélectionnant </w:t>
      </w:r>
    </w:p>
    <w:p w14:paraId="07361477" w14:textId="66CF0A05" w:rsidR="00F40A7A" w:rsidRPr="00242A93" w:rsidRDefault="00F40A7A" w:rsidP="00F40A7A">
      <w:pPr>
        <w:spacing w:after="0" w:line="240" w:lineRule="auto"/>
        <w:ind w:right="90"/>
        <w:jc w:val="center"/>
        <w:rPr>
          <w:rFonts w:ascii="Segoe UI" w:eastAsia="Times New Roman" w:hAnsi="Segoe UI" w:cs="Segoe UI"/>
          <w:color w:val="0000FF"/>
          <w:u w:val="single"/>
          <w:lang w:eastAsia="fr-CA"/>
        </w:rPr>
      </w:pPr>
      <w:r w:rsidRPr="00242A93">
        <w:rPr>
          <w:rFonts w:ascii="Segoe UI" w:eastAsia="Times New Roman" w:hAnsi="Segoe UI" w:cs="Segoe UI"/>
          <w:lang w:eastAsia="fr-CA"/>
        </w:rPr>
        <w:t>« Envoyer ma demande »</w:t>
      </w:r>
      <w:hyperlink r:id="rId9" w:history="1">
        <w:r w:rsidRPr="00613C34">
          <w:rPr>
            <w:rStyle w:val="Hyperlien"/>
            <w:rFonts w:ascii="Segoe UI" w:eastAsia="Times New Roman" w:hAnsi="Segoe UI" w:cs="Segoe UI"/>
            <w:lang w:eastAsia="fr-CA"/>
          </w:rPr>
          <w:t xml:space="preserve"> au lien ici.</w:t>
        </w:r>
      </w:hyperlink>
    </w:p>
    <w:p w14:paraId="40BBC391" w14:textId="77777777" w:rsidR="00F40A7A" w:rsidRPr="00133AF2" w:rsidRDefault="00F40A7A" w:rsidP="00F40A7A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fr-CA"/>
        </w:rPr>
      </w:pPr>
    </w:p>
    <w:p w14:paraId="43DA3748" w14:textId="0A2B6AB2" w:rsidR="00242A93" w:rsidRDefault="00F40A7A" w:rsidP="00C658AC">
      <w:pPr>
        <w:pStyle w:val="Sansinterligne"/>
        <w:jc w:val="center"/>
        <w:rPr>
          <w:rFonts w:ascii="Segoe UI" w:hAnsi="Segoe UI" w:cs="Segoe UI"/>
        </w:rPr>
      </w:pPr>
      <w:r w:rsidRPr="00242A93">
        <w:rPr>
          <w:rFonts w:ascii="Segoe UI" w:hAnsi="Segoe UI" w:cs="Segoe UI"/>
        </w:rPr>
        <w:t>Nous remercions tous ceux ayant indiqué un intérêt pour ce poste, cependant nous communiquerons uniquement avec les gens qui seront convoqués à une entrevue.</w:t>
      </w:r>
    </w:p>
    <w:p w14:paraId="72B5B131" w14:textId="77777777" w:rsidR="00C658AC" w:rsidRPr="00242A93" w:rsidRDefault="00C658AC" w:rsidP="00C658AC">
      <w:pPr>
        <w:pStyle w:val="Sansinterligne"/>
        <w:jc w:val="center"/>
        <w:rPr>
          <w:rFonts w:ascii="Segoe UI" w:hAnsi="Segoe UI" w:cs="Segoe UI"/>
        </w:rPr>
      </w:pPr>
    </w:p>
    <w:tbl>
      <w:tblPr>
        <w:tblStyle w:val="Grilledutableau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90"/>
      </w:tblGrid>
      <w:tr w:rsidR="00D41EB4" w:rsidRPr="00F672A5" w14:paraId="0DC53578" w14:textId="77777777" w:rsidTr="00333073">
        <w:tc>
          <w:tcPr>
            <w:tcW w:w="5400" w:type="dxa"/>
          </w:tcPr>
          <w:p w14:paraId="44B8F1BE" w14:textId="77777777" w:rsidR="00D41EB4" w:rsidRPr="009C6093" w:rsidRDefault="00D41EB4" w:rsidP="00333073">
            <w:pPr>
              <w:ind w:right="270"/>
              <w:rPr>
                <w:rFonts w:ascii="Segoe UI" w:hAnsi="Segoe UI" w:cs="Segoe UI"/>
                <w:lang w:val="fr-CA"/>
              </w:rPr>
            </w:pPr>
            <w:r>
              <w:rPr>
                <w:rFonts w:ascii="Segoe UI" w:hAnsi="Segoe UI" w:cs="Segoe UI"/>
                <w:lang w:val="fr-CA"/>
              </w:rPr>
              <w:t>Suzanne Salituri</w:t>
            </w:r>
          </w:p>
          <w:p w14:paraId="061ED560" w14:textId="77777777" w:rsidR="00D41EB4" w:rsidRPr="009C6093" w:rsidRDefault="00D41EB4" w:rsidP="00333073">
            <w:pPr>
              <w:ind w:right="270"/>
              <w:rPr>
                <w:rFonts w:ascii="Segoe UI" w:hAnsi="Segoe UI" w:cs="Segoe UI"/>
                <w:lang w:val="fr-CA"/>
              </w:rPr>
            </w:pPr>
            <w:r w:rsidRPr="009C6093">
              <w:rPr>
                <w:rFonts w:ascii="Segoe UI" w:hAnsi="Segoe UI" w:cs="Segoe UI"/>
                <w:lang w:val="fr-CA"/>
              </w:rPr>
              <w:t>Président</w:t>
            </w:r>
            <w:r>
              <w:rPr>
                <w:rFonts w:ascii="Segoe UI" w:hAnsi="Segoe UI" w:cs="Segoe UI"/>
                <w:lang w:val="fr-CA"/>
              </w:rPr>
              <w:t>e</w:t>
            </w:r>
            <w:r w:rsidRPr="009C6093">
              <w:rPr>
                <w:rFonts w:ascii="Segoe UI" w:hAnsi="Segoe UI" w:cs="Segoe UI"/>
                <w:lang w:val="fr-CA"/>
              </w:rPr>
              <w:t xml:space="preserve"> du Conseil</w:t>
            </w:r>
          </w:p>
        </w:tc>
        <w:tc>
          <w:tcPr>
            <w:tcW w:w="5490" w:type="dxa"/>
          </w:tcPr>
          <w:p w14:paraId="7EFFDA1D" w14:textId="77777777" w:rsidR="00F40A7A" w:rsidRPr="000E5DB9" w:rsidRDefault="00F40A7A" w:rsidP="00F40A7A">
            <w:pPr>
              <w:jc w:val="right"/>
              <w:rPr>
                <w:rFonts w:ascii="Segoe UI" w:hAnsi="Segoe UI" w:cs="Segoe UI"/>
                <w:lang w:val="fr-CA"/>
              </w:rPr>
            </w:pPr>
            <w:r w:rsidRPr="000E5DB9">
              <w:rPr>
                <w:rFonts w:ascii="Segoe UI" w:hAnsi="Segoe UI" w:cs="Segoe UI"/>
                <w:lang w:val="fr-CA"/>
              </w:rPr>
              <w:t>Tom Michaud</w:t>
            </w:r>
          </w:p>
          <w:p w14:paraId="385F9321" w14:textId="77777777" w:rsidR="00F40A7A" w:rsidRPr="000E5DB9" w:rsidRDefault="00F40A7A" w:rsidP="00F40A7A">
            <w:pPr>
              <w:jc w:val="right"/>
              <w:rPr>
                <w:rFonts w:ascii="Segoe UI" w:hAnsi="Segoe UI" w:cs="Segoe UI"/>
                <w:lang w:val="fr-CA"/>
              </w:rPr>
            </w:pPr>
            <w:r w:rsidRPr="000E5DB9">
              <w:rPr>
                <w:rFonts w:ascii="Segoe UI" w:hAnsi="Segoe UI" w:cs="Segoe UI"/>
                <w:lang w:val="fr-CA"/>
              </w:rPr>
              <w:t xml:space="preserve">Directeur de l’éducation et </w:t>
            </w:r>
          </w:p>
          <w:p w14:paraId="2A949B20" w14:textId="77777777" w:rsidR="00D41EB4" w:rsidRDefault="00F40A7A" w:rsidP="00F40A7A">
            <w:pPr>
              <w:ind w:right="270"/>
              <w:jc w:val="right"/>
              <w:rPr>
                <w:rFonts w:ascii="Segoe UI" w:hAnsi="Segoe UI" w:cs="Segoe UI"/>
              </w:rPr>
            </w:pPr>
            <w:proofErr w:type="spellStart"/>
            <w:r w:rsidRPr="00CF1938">
              <w:rPr>
                <w:rFonts w:ascii="Segoe UI" w:hAnsi="Segoe UI" w:cs="Segoe UI"/>
              </w:rPr>
              <w:t>secrétaire-trésorier</w:t>
            </w:r>
            <w:proofErr w:type="spellEnd"/>
          </w:p>
          <w:p w14:paraId="25176688" w14:textId="459C37EC" w:rsidR="00242A93" w:rsidRPr="009C6093" w:rsidRDefault="00242A93" w:rsidP="00F40A7A">
            <w:pPr>
              <w:ind w:right="270"/>
              <w:jc w:val="right"/>
              <w:rPr>
                <w:rFonts w:ascii="Segoe UI" w:hAnsi="Segoe UI" w:cs="Segoe UI"/>
                <w:lang w:val="fr-CA"/>
              </w:rPr>
            </w:pPr>
          </w:p>
        </w:tc>
      </w:tr>
    </w:tbl>
    <w:p w14:paraId="61A0E9B3" w14:textId="77777777" w:rsidR="00D41EB4" w:rsidRDefault="00D41EB4" w:rsidP="00D41EB4">
      <w:pPr>
        <w:ind w:right="270" w:hanging="180"/>
        <w:jc w:val="center"/>
      </w:pPr>
      <w:r>
        <w:rPr>
          <w:rFonts w:ascii="Segoe Script" w:hAnsi="Segoe Script"/>
          <w:b/>
          <w:bCs/>
          <w:color w:val="971D97"/>
          <w:sz w:val="36"/>
          <w:szCs w:val="36"/>
        </w:rPr>
        <w:t>Mon aventure… ma carrière</w:t>
      </w:r>
    </w:p>
    <w:p w14:paraId="75325F33" w14:textId="77777777" w:rsidR="00D41EB4" w:rsidRPr="007A7B2F" w:rsidRDefault="00D41EB4" w:rsidP="00D41EB4">
      <w:pPr>
        <w:pStyle w:val="Pieddepage"/>
        <w:tabs>
          <w:tab w:val="clear" w:pos="8640"/>
        </w:tabs>
        <w:ind w:right="180"/>
        <w:jc w:val="center"/>
        <w:rPr>
          <w:rFonts w:ascii="Segoe UI" w:hAnsi="Segoe UI" w:cs="Segoe UI"/>
        </w:rPr>
      </w:pPr>
      <w:hyperlink r:id="rId10" w:history="1">
        <w:r w:rsidRPr="009C6093">
          <w:rPr>
            <w:rStyle w:val="Hyperlien"/>
            <w:rFonts w:ascii="Segoe UI" w:hAnsi="Segoe UI" w:cs="Segoe UI"/>
            <w:b/>
            <w:bCs/>
          </w:rPr>
          <w:t>NOUVELON.CA</w:t>
        </w:r>
      </w:hyperlink>
    </w:p>
    <w:p w14:paraId="4229FBFD" w14:textId="77777777" w:rsidR="00220079" w:rsidRDefault="00220079"/>
    <w:sectPr w:rsidR="00220079" w:rsidSect="00C658AC">
      <w:footerReference w:type="default" r:id="rId11"/>
      <w:pgSz w:w="12240" w:h="20160" w:code="5"/>
      <w:pgMar w:top="567" w:right="635" w:bottom="567" w:left="805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D6521" w14:textId="77777777" w:rsidR="008477E2" w:rsidRDefault="008477E2" w:rsidP="00E83B78">
      <w:pPr>
        <w:spacing w:after="0" w:line="240" w:lineRule="auto"/>
      </w:pPr>
      <w:r>
        <w:separator/>
      </w:r>
    </w:p>
  </w:endnote>
  <w:endnote w:type="continuationSeparator" w:id="0">
    <w:p w14:paraId="2726DEDE" w14:textId="77777777" w:rsidR="008477E2" w:rsidRDefault="008477E2" w:rsidP="00E8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BCE00" w14:textId="77777777" w:rsidR="00111DA7" w:rsidRPr="007175E8" w:rsidRDefault="00E6240A">
    <w:pPr>
      <w:pStyle w:val="Pieddepage"/>
      <w:jc w:val="right"/>
      <w:rPr>
        <w:sz w:val="18"/>
        <w:szCs w:val="18"/>
      </w:rPr>
    </w:pPr>
    <w:sdt>
      <w:sdtPr>
        <w:rPr>
          <w:sz w:val="18"/>
          <w:szCs w:val="18"/>
        </w:rPr>
        <w:id w:val="237067579"/>
        <w:docPartObj>
          <w:docPartGallery w:val="Page Numbers (Bottom of Page)"/>
          <w:docPartUnique/>
        </w:docPartObj>
      </w:sdtPr>
      <w:sdtEndPr/>
      <w:sdtContent>
        <w:r w:rsidR="00111DA7" w:rsidRPr="007175E8">
          <w:rPr>
            <w:sz w:val="18"/>
            <w:szCs w:val="18"/>
          </w:rPr>
          <w:t xml:space="preserve">Page </w:t>
        </w:r>
        <w:r w:rsidR="00111DA7" w:rsidRPr="007175E8">
          <w:rPr>
            <w:sz w:val="18"/>
            <w:szCs w:val="18"/>
          </w:rPr>
          <w:fldChar w:fldCharType="begin"/>
        </w:r>
        <w:r w:rsidR="00111DA7" w:rsidRPr="007175E8">
          <w:rPr>
            <w:sz w:val="18"/>
            <w:szCs w:val="18"/>
          </w:rPr>
          <w:instrText>PAGE   \* MERGEFORMAT</w:instrText>
        </w:r>
        <w:r w:rsidR="00111DA7" w:rsidRPr="007175E8">
          <w:rPr>
            <w:sz w:val="18"/>
            <w:szCs w:val="18"/>
          </w:rPr>
          <w:fldChar w:fldCharType="separate"/>
        </w:r>
        <w:r w:rsidR="00111DA7" w:rsidRPr="007175E8">
          <w:rPr>
            <w:sz w:val="18"/>
            <w:szCs w:val="18"/>
            <w:lang w:val="fr-FR"/>
          </w:rPr>
          <w:t>2</w:t>
        </w:r>
        <w:r w:rsidR="00111DA7" w:rsidRPr="007175E8">
          <w:rPr>
            <w:sz w:val="18"/>
            <w:szCs w:val="18"/>
          </w:rPr>
          <w:fldChar w:fldCharType="end"/>
        </w:r>
      </w:sdtContent>
    </w:sdt>
    <w:r w:rsidR="00111DA7" w:rsidRPr="007175E8">
      <w:rPr>
        <w:sz w:val="18"/>
        <w:szCs w:val="18"/>
      </w:rPr>
      <w:t xml:space="preserve"> de 2</w:t>
    </w:r>
  </w:p>
  <w:p w14:paraId="01AA8535" w14:textId="77777777" w:rsidR="00111DA7" w:rsidRPr="00A662AB" w:rsidRDefault="00111DA7" w:rsidP="00A662AB">
    <w:pPr>
      <w:pStyle w:val="Pieddepage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BF66E" w14:textId="77777777" w:rsidR="008477E2" w:rsidRDefault="008477E2" w:rsidP="00E83B78">
      <w:pPr>
        <w:spacing w:after="0" w:line="240" w:lineRule="auto"/>
      </w:pPr>
      <w:r>
        <w:separator/>
      </w:r>
    </w:p>
  </w:footnote>
  <w:footnote w:type="continuationSeparator" w:id="0">
    <w:p w14:paraId="7DD8E94F" w14:textId="77777777" w:rsidR="008477E2" w:rsidRDefault="008477E2" w:rsidP="00E8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52D0E"/>
    <w:multiLevelType w:val="hybridMultilevel"/>
    <w:tmpl w:val="7D663D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657B6"/>
    <w:multiLevelType w:val="hybridMultilevel"/>
    <w:tmpl w:val="44364846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7A3905"/>
    <w:multiLevelType w:val="hybridMultilevel"/>
    <w:tmpl w:val="0826E514"/>
    <w:lvl w:ilvl="0" w:tplc="0C0C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D6A31"/>
    <w:multiLevelType w:val="hybridMultilevel"/>
    <w:tmpl w:val="2C005B48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27971"/>
    <w:multiLevelType w:val="hybridMultilevel"/>
    <w:tmpl w:val="7AAE05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512A1"/>
    <w:multiLevelType w:val="hybridMultilevel"/>
    <w:tmpl w:val="9EAEEEF4"/>
    <w:lvl w:ilvl="0" w:tplc="8604D4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0539DC"/>
    <w:multiLevelType w:val="hybridMultilevel"/>
    <w:tmpl w:val="79F070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76831"/>
    <w:multiLevelType w:val="hybridMultilevel"/>
    <w:tmpl w:val="E520983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7839F4"/>
    <w:multiLevelType w:val="hybridMultilevel"/>
    <w:tmpl w:val="4576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081247">
    <w:abstractNumId w:val="5"/>
  </w:num>
  <w:num w:numId="2" w16cid:durableId="305281747">
    <w:abstractNumId w:val="3"/>
  </w:num>
  <w:num w:numId="3" w16cid:durableId="100225867">
    <w:abstractNumId w:val="1"/>
  </w:num>
  <w:num w:numId="4" w16cid:durableId="251090478">
    <w:abstractNumId w:val="0"/>
  </w:num>
  <w:num w:numId="5" w16cid:durableId="1548835020">
    <w:abstractNumId w:val="2"/>
  </w:num>
  <w:num w:numId="6" w16cid:durableId="1656372817">
    <w:abstractNumId w:val="8"/>
  </w:num>
  <w:num w:numId="7" w16cid:durableId="1390493791">
    <w:abstractNumId w:val="4"/>
  </w:num>
  <w:num w:numId="8" w16cid:durableId="226764041">
    <w:abstractNumId w:val="7"/>
  </w:num>
  <w:num w:numId="9" w16cid:durableId="1520662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w/z8hyv0k4fd8jqFMzE0/4lERlCvm2bZfjoUs/VRwbQTPvgr99VMHjt8ktiuz0vavO84lzwW1N7yR2hnV0lFQ==" w:salt="b4fHB5AaNilGRQ5PhYz+o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B4"/>
    <w:rsid w:val="00111DA7"/>
    <w:rsid w:val="00115121"/>
    <w:rsid w:val="00181E2E"/>
    <w:rsid w:val="001D5E2A"/>
    <w:rsid w:val="00220079"/>
    <w:rsid w:val="002222FF"/>
    <w:rsid w:val="00242A93"/>
    <w:rsid w:val="002C096A"/>
    <w:rsid w:val="00335918"/>
    <w:rsid w:val="003B38E8"/>
    <w:rsid w:val="0045606A"/>
    <w:rsid w:val="00461651"/>
    <w:rsid w:val="00591D52"/>
    <w:rsid w:val="005D6750"/>
    <w:rsid w:val="00613C34"/>
    <w:rsid w:val="0077468A"/>
    <w:rsid w:val="008321C4"/>
    <w:rsid w:val="008477E2"/>
    <w:rsid w:val="008609B1"/>
    <w:rsid w:val="00955B4F"/>
    <w:rsid w:val="00957B2E"/>
    <w:rsid w:val="009923BD"/>
    <w:rsid w:val="00AB5658"/>
    <w:rsid w:val="00AE589B"/>
    <w:rsid w:val="00B85406"/>
    <w:rsid w:val="00C658AC"/>
    <w:rsid w:val="00D41EB4"/>
    <w:rsid w:val="00D45310"/>
    <w:rsid w:val="00D8096F"/>
    <w:rsid w:val="00E6240A"/>
    <w:rsid w:val="00E83B78"/>
    <w:rsid w:val="00F33F04"/>
    <w:rsid w:val="00F40A7A"/>
    <w:rsid w:val="00FA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8E473"/>
  <w15:chartTrackingRefBased/>
  <w15:docId w15:val="{E3ED48C3-7F60-4570-AD8F-B4EA871B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EB4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41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1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1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1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1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1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1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1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1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1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D41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41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1EB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1EB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1EB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1EB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1EB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1EB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41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1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1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1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1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1EB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1EB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41EB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1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1EB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1EB4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D41EB4"/>
    <w:pPr>
      <w:spacing w:after="0" w:line="240" w:lineRule="auto"/>
    </w:pPr>
    <w:rPr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D41E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1EB4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41E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1EB4"/>
    <w:rPr>
      <w:kern w:val="0"/>
      <w14:ligatures w14:val="none"/>
    </w:rPr>
  </w:style>
  <w:style w:type="character" w:styleId="Hyperlien">
    <w:name w:val="Hyperlink"/>
    <w:rsid w:val="00D41EB4"/>
    <w:rPr>
      <w:color w:val="0000FF"/>
      <w:u w:val="single"/>
    </w:rPr>
  </w:style>
  <w:style w:type="paragraph" w:customStyle="1" w:styleId="xmsonormal">
    <w:name w:val="x_msonormal"/>
    <w:basedOn w:val="Normal"/>
    <w:rsid w:val="00D4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table" w:styleId="Grilledutableau">
    <w:name w:val="Table Grid"/>
    <w:basedOn w:val="TableauNormal"/>
    <w:uiPriority w:val="39"/>
    <w:rsid w:val="00D41EB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visit">
    <w:name w:val="FollowedHyperlink"/>
    <w:basedOn w:val="Policepardfaut"/>
    <w:uiPriority w:val="99"/>
    <w:semiHidden/>
    <w:unhideWhenUsed/>
    <w:rsid w:val="002222FF"/>
    <w:rPr>
      <w:color w:val="96607D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3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uvelon.ca/images/pdf/rh/r%C3%A9f%C3%A9rences_professionnelles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nouvelon.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ffre.nouvelon.ca/giare/emp_rapports_conseil.postes_extern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1099</Words>
  <Characters>6048</Characters>
  <Application>Microsoft Office Word</Application>
  <DocSecurity>12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 Nouvelon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Bourgeois</dc:creator>
  <cp:keywords/>
  <dc:description/>
  <cp:lastModifiedBy>Alyssa Frappier</cp:lastModifiedBy>
  <cp:revision>2</cp:revision>
  <dcterms:created xsi:type="dcterms:W3CDTF">2025-02-11T16:09:00Z</dcterms:created>
  <dcterms:modified xsi:type="dcterms:W3CDTF">2025-02-11T16:09:00Z</dcterms:modified>
</cp:coreProperties>
</file>